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BA" w:rsidRPr="0096120C" w:rsidRDefault="00BA66BA" w:rsidP="00BA66BA">
      <w:pPr>
        <w:jc w:val="center"/>
        <w:rPr>
          <w:rFonts w:ascii="Arial" w:hAnsi="Arial" w:cs="Arial"/>
          <w:sz w:val="24"/>
          <w:szCs w:val="24"/>
        </w:rPr>
      </w:pPr>
      <w:r w:rsidRPr="0096120C">
        <w:rPr>
          <w:rFonts w:ascii="Arial" w:hAnsi="Arial" w:cs="Arial"/>
          <w:sz w:val="24"/>
          <w:szCs w:val="24"/>
        </w:rPr>
        <w:t>“</w:t>
      </w:r>
      <w:r>
        <w:rPr>
          <w:rFonts w:ascii="Arial" w:hAnsi="Arial" w:cs="Arial"/>
          <w:sz w:val="24"/>
          <w:szCs w:val="24"/>
        </w:rPr>
        <w:t>Соёлтой иргэн</w:t>
      </w:r>
      <w:r w:rsidRPr="0096120C">
        <w:rPr>
          <w:rFonts w:ascii="Arial" w:hAnsi="Arial" w:cs="Arial"/>
          <w:sz w:val="24"/>
          <w:szCs w:val="24"/>
        </w:rPr>
        <w:t>-2024</w:t>
      </w:r>
      <w:r>
        <w:rPr>
          <w:rFonts w:ascii="Arial" w:hAnsi="Arial" w:cs="Arial"/>
          <w:sz w:val="24"/>
          <w:szCs w:val="24"/>
        </w:rPr>
        <w:t xml:space="preserve">”                                                                                                      </w:t>
      </w:r>
      <w:r w:rsidRPr="0096120C">
        <w:rPr>
          <w:rFonts w:ascii="Arial" w:hAnsi="Arial" w:cs="Arial"/>
          <w:sz w:val="24"/>
          <w:szCs w:val="24"/>
        </w:rPr>
        <w:t xml:space="preserve"> арга хэмжээ батлах тухай</w:t>
      </w:r>
    </w:p>
    <w:p w:rsidR="00BA66BA" w:rsidRPr="0096120C" w:rsidRDefault="00BA66BA" w:rsidP="00BA66BA">
      <w:pPr>
        <w:spacing w:after="0"/>
        <w:jc w:val="both"/>
        <w:rPr>
          <w:rFonts w:ascii="Arial" w:hAnsi="Arial" w:cs="Arial"/>
          <w:sz w:val="24"/>
          <w:szCs w:val="24"/>
        </w:rPr>
      </w:pPr>
    </w:p>
    <w:p w:rsidR="00BA66BA" w:rsidRPr="0096120C" w:rsidRDefault="00BA66BA" w:rsidP="00BA66BA">
      <w:pPr>
        <w:ind w:firstLine="720"/>
        <w:jc w:val="both"/>
        <w:rPr>
          <w:rFonts w:ascii="Arial" w:hAnsi="Arial" w:cs="Arial"/>
          <w:sz w:val="24"/>
          <w:szCs w:val="24"/>
        </w:rPr>
      </w:pPr>
      <w:r w:rsidRPr="0096120C">
        <w:rPr>
          <w:rFonts w:ascii="Arial" w:hAnsi="Arial" w:cs="Arial"/>
          <w:sz w:val="24"/>
          <w:szCs w:val="24"/>
        </w:rPr>
        <w:t>Монгол Улсын засаг захиргаа, нутаг дэвсгэрийн нэгж, түүний удирдлагын тухай хуулийн 20 дугаар зүйлийн 20.1.7</w:t>
      </w:r>
      <w:r>
        <w:rPr>
          <w:rFonts w:ascii="Arial" w:hAnsi="Arial" w:cs="Arial"/>
          <w:sz w:val="24"/>
          <w:szCs w:val="24"/>
        </w:rPr>
        <w:t xml:space="preserve"> дахь заалт</w:t>
      </w:r>
      <w:r w:rsidRPr="0096120C">
        <w:rPr>
          <w:rFonts w:ascii="Arial" w:hAnsi="Arial" w:cs="Arial"/>
          <w:sz w:val="24"/>
          <w:szCs w:val="24"/>
        </w:rPr>
        <w:t>, 25 дугаар зүйлийн 25.</w:t>
      </w:r>
      <w:r>
        <w:rPr>
          <w:rFonts w:ascii="Arial" w:hAnsi="Arial" w:cs="Arial"/>
          <w:sz w:val="24"/>
          <w:szCs w:val="24"/>
        </w:rPr>
        <w:t>1 дэх хэсэг,</w:t>
      </w:r>
      <w:r w:rsidRPr="00923BE1">
        <w:rPr>
          <w:rFonts w:ascii="Arial" w:hAnsi="Arial" w:cs="Arial"/>
          <w:sz w:val="24"/>
          <w:szCs w:val="24"/>
        </w:rPr>
        <w:t xml:space="preserve"> </w:t>
      </w:r>
      <w:r>
        <w:rPr>
          <w:rFonts w:ascii="Arial" w:hAnsi="Arial" w:cs="Arial"/>
          <w:sz w:val="24"/>
          <w:szCs w:val="24"/>
        </w:rPr>
        <w:t xml:space="preserve">дүүргийн Иргэдийн Төлөөлөгчдийн Хурлын 2020 оны 11 дүгээр тогтоолыг </w:t>
      </w:r>
      <w:r w:rsidRPr="0096120C">
        <w:rPr>
          <w:rFonts w:ascii="Arial" w:hAnsi="Arial" w:cs="Arial"/>
          <w:sz w:val="24"/>
          <w:szCs w:val="24"/>
        </w:rPr>
        <w:t xml:space="preserve"> тус тус үндэслэн ТОГТООХ нь:</w:t>
      </w:r>
    </w:p>
    <w:p w:rsidR="00BA66BA" w:rsidRPr="0096120C" w:rsidRDefault="00BA66BA" w:rsidP="00BA66BA">
      <w:pPr>
        <w:ind w:firstLine="720"/>
        <w:jc w:val="both"/>
        <w:rPr>
          <w:rFonts w:ascii="Arial" w:hAnsi="Arial" w:cs="Arial"/>
          <w:sz w:val="24"/>
          <w:szCs w:val="24"/>
        </w:rPr>
      </w:pPr>
      <w:r w:rsidRPr="0096120C">
        <w:rPr>
          <w:rFonts w:ascii="Arial" w:hAnsi="Arial" w:cs="Arial"/>
          <w:sz w:val="24"/>
          <w:szCs w:val="24"/>
        </w:rPr>
        <w:t xml:space="preserve">1. </w:t>
      </w:r>
      <w:r w:rsidRPr="00705487">
        <w:rPr>
          <w:rFonts w:ascii="Arial" w:eastAsia="Calibri" w:hAnsi="Arial" w:cs="Arial"/>
          <w:sz w:val="24"/>
          <w:szCs w:val="24"/>
        </w:rPr>
        <w:t xml:space="preserve">Үндэсний түүх, хэл, соёлоо дээдлэн, нийслэл хотынхоо өнгө үзэмж, хөгжил цэцэглэлтэд хувь нэмрээ оруулж, хөгжлийн үйл явцад соёлтой иргэн, хүүхэд залуусыг бэлтгэж, урлаг соёлын </w:t>
      </w:r>
      <w:r>
        <w:rPr>
          <w:rFonts w:ascii="Arial" w:eastAsia="Calibri" w:hAnsi="Arial" w:cs="Arial"/>
          <w:sz w:val="24"/>
          <w:szCs w:val="24"/>
        </w:rPr>
        <w:t xml:space="preserve">үйл ажиллагаагаар </w:t>
      </w:r>
      <w:r w:rsidRPr="00705487">
        <w:rPr>
          <w:rFonts w:ascii="Arial" w:eastAsia="Calibri" w:hAnsi="Arial" w:cs="Arial"/>
          <w:sz w:val="24"/>
          <w:szCs w:val="24"/>
        </w:rPr>
        <w:t>дамжуулан хотын соёлтой иргэнийг төлөвшүүлэх</w:t>
      </w:r>
      <w:r>
        <w:rPr>
          <w:rFonts w:ascii="Arial" w:eastAsia="Calibri" w:hAnsi="Arial" w:cs="Arial"/>
          <w:sz w:val="24"/>
          <w:szCs w:val="24"/>
        </w:rPr>
        <w:t xml:space="preserve"> </w:t>
      </w:r>
      <w:r w:rsidRPr="00705487">
        <w:rPr>
          <w:rFonts w:ascii="Arial" w:eastAsia="Calibri" w:hAnsi="Arial" w:cs="Arial"/>
          <w:sz w:val="24"/>
          <w:szCs w:val="24"/>
        </w:rPr>
        <w:t xml:space="preserve">зорилго </w:t>
      </w:r>
      <w:r>
        <w:rPr>
          <w:rFonts w:ascii="Arial" w:eastAsia="Calibri" w:hAnsi="Arial" w:cs="Arial"/>
          <w:sz w:val="24"/>
          <w:szCs w:val="24"/>
        </w:rPr>
        <w:t>бүхий “Соёлтой иргэн-</w:t>
      </w:r>
      <w:r w:rsidRPr="0096120C">
        <w:rPr>
          <w:rFonts w:ascii="Arial" w:hAnsi="Arial" w:cs="Arial"/>
          <w:sz w:val="24"/>
          <w:szCs w:val="24"/>
        </w:rPr>
        <w:t>2024” арга хэмжээг хавсралт ёсоор баталсугай.</w:t>
      </w:r>
    </w:p>
    <w:p w:rsidR="00BA66BA" w:rsidRPr="0096120C" w:rsidRDefault="00BA66BA" w:rsidP="00BA66BA">
      <w:pPr>
        <w:ind w:firstLine="720"/>
        <w:jc w:val="both"/>
        <w:rPr>
          <w:rFonts w:ascii="Arial" w:hAnsi="Arial" w:cs="Arial"/>
          <w:sz w:val="24"/>
          <w:szCs w:val="24"/>
        </w:rPr>
      </w:pPr>
      <w:r w:rsidRPr="0096120C">
        <w:rPr>
          <w:rFonts w:ascii="Arial" w:hAnsi="Arial" w:cs="Arial"/>
          <w:sz w:val="24"/>
          <w:szCs w:val="24"/>
        </w:rPr>
        <w:t>2. Арга хэмжээг хэрэгжүүлэх үйл ажиллагааг зохион байгуулж, хэрэгжилтийг жил бүр дүүргийн Иргэдийн Төлөөлөгчдийн Хурлын Тэргүүлэгчдэд тайлагнаж ажиллахыг дүүргийн Засаг дарга /Н.Батсүмбэрэл/-д даалгасугай.</w:t>
      </w:r>
    </w:p>
    <w:p w:rsidR="00BA66BA" w:rsidRPr="0096120C" w:rsidRDefault="00BA66BA" w:rsidP="00BA66BA">
      <w:pPr>
        <w:jc w:val="both"/>
        <w:rPr>
          <w:rFonts w:ascii="Arial" w:hAnsi="Arial" w:cs="Arial"/>
          <w:sz w:val="24"/>
          <w:szCs w:val="24"/>
        </w:rPr>
      </w:pPr>
    </w:p>
    <w:p w:rsidR="00BA66BA" w:rsidRPr="0096120C" w:rsidRDefault="00BA66BA" w:rsidP="00BA66BA">
      <w:pPr>
        <w:jc w:val="both"/>
        <w:rPr>
          <w:rFonts w:ascii="Arial" w:hAnsi="Arial" w:cs="Arial"/>
          <w:sz w:val="24"/>
          <w:szCs w:val="24"/>
        </w:rPr>
      </w:pPr>
    </w:p>
    <w:p w:rsidR="00BA66BA" w:rsidRPr="0096120C" w:rsidRDefault="00BA66BA" w:rsidP="00BA66BA">
      <w:pPr>
        <w:jc w:val="center"/>
        <w:rPr>
          <w:rFonts w:ascii="Arial" w:hAnsi="Arial" w:cs="Arial"/>
          <w:sz w:val="24"/>
          <w:szCs w:val="24"/>
        </w:rPr>
      </w:pPr>
      <w:r w:rsidRPr="0096120C">
        <w:rPr>
          <w:rFonts w:ascii="Arial" w:hAnsi="Arial" w:cs="Arial"/>
          <w:sz w:val="24"/>
          <w:szCs w:val="24"/>
        </w:rPr>
        <w:t>ДАРГА                                          Б.МӨНХБАТ</w:t>
      </w:r>
    </w:p>
    <w:p w:rsidR="00BA66BA" w:rsidRDefault="00BA66BA" w:rsidP="00BA66BA"/>
    <w:p w:rsidR="00BA66BA" w:rsidRDefault="00BA66BA" w:rsidP="00BA66BA"/>
    <w:p w:rsidR="00BA66BA" w:rsidRDefault="00BA66BA" w:rsidP="00BA66BA"/>
    <w:p w:rsidR="00BA66BA" w:rsidRDefault="00BA66BA" w:rsidP="00BA66BA"/>
    <w:p w:rsidR="00BA66BA" w:rsidRDefault="00BA66BA" w:rsidP="00BA66BA"/>
    <w:p w:rsidR="000B337A" w:rsidRDefault="000B337A" w:rsidP="00BA66BA"/>
    <w:p w:rsidR="000B337A" w:rsidRDefault="000B337A" w:rsidP="00BA66BA"/>
    <w:p w:rsidR="000B337A" w:rsidRDefault="000B337A" w:rsidP="00BA66BA"/>
    <w:p w:rsidR="000B337A" w:rsidRDefault="000B337A" w:rsidP="00BA66BA"/>
    <w:p w:rsidR="000B337A" w:rsidRDefault="000B337A" w:rsidP="00BA66BA"/>
    <w:p w:rsidR="000B337A" w:rsidRDefault="000B337A" w:rsidP="00BA66BA"/>
    <w:p w:rsidR="000B337A" w:rsidRDefault="000B337A" w:rsidP="00BA66BA"/>
    <w:p w:rsidR="000B337A" w:rsidRDefault="000B337A" w:rsidP="00BA66BA"/>
    <w:p w:rsidR="000B337A" w:rsidRDefault="000B337A" w:rsidP="00BA66BA">
      <w:bookmarkStart w:id="0" w:name="_GoBack"/>
      <w:bookmarkEnd w:id="0"/>
    </w:p>
    <w:p w:rsidR="00BA66BA" w:rsidRDefault="00BA66BA" w:rsidP="00BA66BA"/>
    <w:p w:rsidR="00BA66BA" w:rsidRPr="00B1453C" w:rsidRDefault="00BA66BA" w:rsidP="00BA66BA">
      <w:pPr>
        <w:spacing w:after="0" w:line="240" w:lineRule="auto"/>
        <w:contextualSpacing/>
        <w:jc w:val="right"/>
        <w:rPr>
          <w:rFonts w:ascii="Arial" w:eastAsiaTheme="minorEastAsia" w:hAnsi="Arial" w:cs="Arial"/>
          <w:sz w:val="24"/>
          <w:szCs w:val="24"/>
        </w:rPr>
      </w:pPr>
      <w:r>
        <w:rPr>
          <w:rFonts w:ascii="Arial" w:eastAsiaTheme="minorEastAsia" w:hAnsi="Arial" w:cs="Arial"/>
          <w:sz w:val="24"/>
          <w:szCs w:val="24"/>
        </w:rPr>
        <w:lastRenderedPageBreak/>
        <w:t>Чингэлтэй</w:t>
      </w:r>
      <w:r w:rsidRPr="00B1453C">
        <w:rPr>
          <w:rFonts w:ascii="Arial" w:eastAsiaTheme="minorEastAsia" w:hAnsi="Arial" w:cs="Arial"/>
          <w:sz w:val="24"/>
          <w:szCs w:val="24"/>
        </w:rPr>
        <w:t xml:space="preserve"> дүүргийн Иргэдийн Төлөөлөгчдийн </w:t>
      </w:r>
    </w:p>
    <w:p w:rsidR="00BA66BA" w:rsidRPr="00B1453C" w:rsidRDefault="00BA66BA" w:rsidP="00BA66BA">
      <w:pPr>
        <w:spacing w:after="0" w:line="240" w:lineRule="auto"/>
        <w:ind w:left="720" w:firstLine="720"/>
        <w:contextualSpacing/>
        <w:jc w:val="center"/>
        <w:rPr>
          <w:rFonts w:ascii="Arial" w:eastAsiaTheme="minorEastAsia" w:hAnsi="Arial" w:cs="Arial"/>
          <w:sz w:val="24"/>
          <w:szCs w:val="24"/>
        </w:rPr>
      </w:pPr>
      <w:r>
        <w:rPr>
          <w:rFonts w:ascii="Arial" w:eastAsiaTheme="minorEastAsia" w:hAnsi="Arial" w:cs="Arial"/>
          <w:sz w:val="24"/>
          <w:szCs w:val="24"/>
        </w:rPr>
        <w:t xml:space="preserve">                                            </w:t>
      </w:r>
      <w:r w:rsidRPr="00B1453C">
        <w:rPr>
          <w:rFonts w:ascii="Arial" w:eastAsiaTheme="minorEastAsia" w:hAnsi="Arial" w:cs="Arial"/>
          <w:sz w:val="24"/>
          <w:szCs w:val="24"/>
        </w:rPr>
        <w:t>Хурлын Тэргүүлэгчдийн</w:t>
      </w:r>
      <w:r>
        <w:rPr>
          <w:rFonts w:ascii="Arial" w:eastAsiaTheme="minorEastAsia" w:hAnsi="Arial" w:cs="Arial"/>
          <w:sz w:val="24"/>
          <w:szCs w:val="24"/>
        </w:rPr>
        <w:t xml:space="preserve"> 2021 оны 05 дугаар </w:t>
      </w:r>
    </w:p>
    <w:p w:rsidR="00BA66BA" w:rsidRPr="00B1453C" w:rsidRDefault="00BA66BA" w:rsidP="00BA66BA">
      <w:pPr>
        <w:spacing w:after="0" w:line="240" w:lineRule="auto"/>
        <w:contextualSpacing/>
        <w:jc w:val="right"/>
        <w:rPr>
          <w:rFonts w:ascii="Arial" w:eastAsiaTheme="minorEastAsia" w:hAnsi="Arial" w:cs="Arial"/>
          <w:sz w:val="24"/>
          <w:szCs w:val="24"/>
        </w:rPr>
      </w:pPr>
      <w:r w:rsidRPr="00B1453C">
        <w:rPr>
          <w:rFonts w:ascii="Arial" w:eastAsiaTheme="minorEastAsia" w:hAnsi="Arial" w:cs="Arial"/>
          <w:sz w:val="24"/>
          <w:szCs w:val="24"/>
        </w:rPr>
        <w:t>сарын...-ны өдрийн</w:t>
      </w:r>
      <w:r>
        <w:rPr>
          <w:rFonts w:ascii="Arial" w:eastAsiaTheme="minorEastAsia" w:hAnsi="Arial" w:cs="Arial"/>
          <w:sz w:val="24"/>
          <w:szCs w:val="24"/>
        </w:rPr>
        <w:t xml:space="preserve"> ... дугаар тогтоолын </w:t>
      </w:r>
      <w:r w:rsidRPr="00B1453C">
        <w:rPr>
          <w:rFonts w:ascii="Arial" w:eastAsiaTheme="minorEastAsia" w:hAnsi="Arial" w:cs="Arial"/>
          <w:sz w:val="24"/>
          <w:szCs w:val="24"/>
        </w:rPr>
        <w:t xml:space="preserve"> хавсралт</w:t>
      </w:r>
    </w:p>
    <w:p w:rsidR="00BA66BA" w:rsidRPr="00B1453C" w:rsidRDefault="00BA66BA" w:rsidP="00BA66BA">
      <w:pPr>
        <w:spacing w:after="0" w:line="240" w:lineRule="auto"/>
        <w:ind w:right="480"/>
        <w:contextualSpacing/>
        <w:rPr>
          <w:rFonts w:ascii="Arial" w:eastAsiaTheme="minorEastAsia" w:hAnsi="Arial" w:cs="Arial"/>
          <w:sz w:val="24"/>
          <w:szCs w:val="24"/>
        </w:rPr>
      </w:pPr>
    </w:p>
    <w:p w:rsidR="00BA66BA" w:rsidRPr="00C046E1" w:rsidRDefault="00BA66BA" w:rsidP="00BA66BA">
      <w:pPr>
        <w:jc w:val="center"/>
        <w:rPr>
          <w:rFonts w:ascii="Arial" w:eastAsia="Calibri" w:hAnsi="Arial" w:cs="Arial"/>
          <w:b/>
          <w:sz w:val="24"/>
          <w:szCs w:val="24"/>
        </w:rPr>
      </w:pPr>
    </w:p>
    <w:p w:rsidR="00BA66BA" w:rsidRPr="00C046E1" w:rsidRDefault="00BA66BA" w:rsidP="00BA66BA">
      <w:pPr>
        <w:jc w:val="center"/>
        <w:rPr>
          <w:rFonts w:ascii="Arial" w:eastAsia="Calibri" w:hAnsi="Arial" w:cs="Arial"/>
          <w:b/>
          <w:sz w:val="24"/>
          <w:szCs w:val="24"/>
        </w:rPr>
      </w:pPr>
      <w:r w:rsidRPr="00C046E1">
        <w:rPr>
          <w:rFonts w:ascii="Arial" w:eastAsia="Calibri" w:hAnsi="Arial" w:cs="Arial"/>
          <w:b/>
          <w:sz w:val="24"/>
          <w:szCs w:val="24"/>
        </w:rPr>
        <w:t>“СОЁЛТОЙ ИРГЭН-2024” АРГА ХЭМЖЭЭ</w:t>
      </w:r>
    </w:p>
    <w:p w:rsidR="00BA66BA" w:rsidRPr="00C046E1" w:rsidRDefault="00BA66BA" w:rsidP="00BA66BA">
      <w:pPr>
        <w:spacing w:after="0"/>
        <w:jc w:val="center"/>
        <w:rPr>
          <w:rFonts w:ascii="Arial" w:eastAsia="Calibri" w:hAnsi="Arial" w:cs="Arial"/>
          <w:b/>
          <w:sz w:val="24"/>
          <w:szCs w:val="24"/>
        </w:rPr>
      </w:pPr>
      <w:r w:rsidRPr="00C046E1">
        <w:rPr>
          <w:rFonts w:ascii="Arial" w:eastAsia="Calibri" w:hAnsi="Arial" w:cs="Arial"/>
          <w:b/>
          <w:sz w:val="24"/>
          <w:szCs w:val="24"/>
        </w:rPr>
        <w:t>Нэг. Нийтлэг үндэслэл, өнөөгийн байдал</w:t>
      </w:r>
    </w:p>
    <w:p w:rsidR="00BA66BA" w:rsidRDefault="00BA66BA" w:rsidP="00BA66BA">
      <w:pPr>
        <w:spacing w:after="0"/>
        <w:ind w:firstLine="720"/>
        <w:jc w:val="both"/>
        <w:rPr>
          <w:rFonts w:ascii="Arial" w:eastAsia="Calibri" w:hAnsi="Arial" w:cs="Arial"/>
          <w:sz w:val="24"/>
          <w:szCs w:val="24"/>
        </w:rPr>
      </w:pPr>
    </w:p>
    <w:p w:rsidR="00BA66BA" w:rsidRPr="00C046E1" w:rsidRDefault="00BA66BA" w:rsidP="00BA66BA">
      <w:pPr>
        <w:spacing w:after="120"/>
        <w:ind w:firstLine="720"/>
        <w:jc w:val="both"/>
        <w:rPr>
          <w:rFonts w:ascii="Arial" w:eastAsia="Calibri" w:hAnsi="Arial" w:cs="Arial"/>
          <w:sz w:val="24"/>
          <w:szCs w:val="24"/>
        </w:rPr>
      </w:pPr>
      <w:r w:rsidRPr="00C046E1">
        <w:rPr>
          <w:rFonts w:ascii="Arial" w:eastAsia="Calibri" w:hAnsi="Arial" w:cs="Arial"/>
          <w:sz w:val="24"/>
          <w:szCs w:val="24"/>
        </w:rPr>
        <w:t xml:space="preserve">Чингэлтэй дүүргийн Иргэдийн Төлөөлөгчдийн Хурлын Тэргүүлэгчдийн 2017 оны 26 дугаар тогтоолоор “Хотын иргэн-Хотын соёл” хөтөлбөрийг батлуулан, хэрэгжүүлж, хөтөлбөрийн хүрээнд урлаг соёлын болон соён гэгээрүүлэх 14 үйл ажиллагааг зохион байгуулж, тэдгээрт 35000 гаруй хүүхэд багачууд, иргэдийг хамруулсан. Хөтөлбөр хэрэгжсэнээр хотын соёлыг төлөвшүүлэхэд чиглэсэн сургалт сурталчилгаа, нөлөөллийн ажлууд зохион байгуулагдаж, урлаг соёл, соён гэгээрүүлэх үйлчилгээгээр дамжуулан хүүхэд, залуучуудыг хөгжүүлэх, төлөвшүүлэх, гоо зүйн хүмүүжил олгох уралдаан тэмцээний тоо нэмэгдэж, чанаржсан. Мөн байгууллагын соёл, гадаад, дотоод тохижилт сайжирч, гэр бүлийн соёл хүмүүжлийг дээдэлж, угийн бичиг тогтмол хөтөлдөг айл өрхийн тоо нэмэгдсэн байна. </w:t>
      </w:r>
    </w:p>
    <w:p w:rsidR="00BA66BA" w:rsidRPr="00C046E1" w:rsidRDefault="00BA66BA" w:rsidP="00BA66BA">
      <w:pPr>
        <w:spacing w:after="120"/>
        <w:ind w:firstLine="720"/>
        <w:jc w:val="both"/>
        <w:rPr>
          <w:rFonts w:ascii="Arial" w:eastAsia="Calibri" w:hAnsi="Arial" w:cs="Arial"/>
          <w:sz w:val="24"/>
          <w:szCs w:val="24"/>
        </w:rPr>
      </w:pPr>
      <w:r w:rsidRPr="00C046E1">
        <w:rPr>
          <w:rFonts w:ascii="Arial" w:eastAsia="Calibri" w:hAnsi="Arial" w:cs="Arial"/>
          <w:sz w:val="24"/>
          <w:szCs w:val="24"/>
        </w:rPr>
        <w:t xml:space="preserve">Монгол Улсын Үндсэн хууль, Соёлын тухай, Боловсролын тухай, Соёлын өвийг хамгаалах тухай хууль, Номын сангийн тухай хууль, соёл, боловсролын талаар төрөөс баримтлах бодлого, эдийн засаг, нийгмийн үндсэн чиглэлүүдийг үндэслэн иргэдийн хөгжлийг бүх талаар дэмжсэн “Соёлтой иргэн-2024” арга хэмжээг хэрэгжүүлэхээр дүүргийн Засаг даргын 2020-2024 оны үйл ажиллагааны </w:t>
      </w:r>
      <w:r w:rsidRPr="00C046E1">
        <w:rPr>
          <w:rFonts w:ascii="Arial" w:eastAsia="Calibri" w:hAnsi="Arial" w:cs="Arial"/>
          <w:color w:val="FF0000"/>
          <w:sz w:val="24"/>
          <w:szCs w:val="24"/>
        </w:rPr>
        <w:t xml:space="preserve"> </w:t>
      </w:r>
      <w:r w:rsidRPr="00C046E1">
        <w:rPr>
          <w:rFonts w:ascii="Arial" w:eastAsia="Calibri" w:hAnsi="Arial" w:cs="Arial"/>
          <w:sz w:val="24"/>
          <w:szCs w:val="24"/>
        </w:rPr>
        <w:t xml:space="preserve">хөтөлбөрт тусгасан. </w:t>
      </w:r>
    </w:p>
    <w:p w:rsidR="00BA66BA" w:rsidRPr="00C046E1" w:rsidRDefault="00BA66BA" w:rsidP="00BA66BA">
      <w:pPr>
        <w:spacing w:after="120"/>
        <w:ind w:firstLine="720"/>
        <w:jc w:val="both"/>
        <w:rPr>
          <w:rFonts w:ascii="Arial" w:eastAsia="Calibri" w:hAnsi="Arial" w:cs="Arial"/>
          <w:sz w:val="24"/>
          <w:szCs w:val="24"/>
        </w:rPr>
      </w:pPr>
      <w:r w:rsidRPr="00C046E1">
        <w:rPr>
          <w:rFonts w:ascii="Arial" w:eastAsia="Calibri" w:hAnsi="Arial" w:cs="Arial"/>
          <w:sz w:val="24"/>
          <w:szCs w:val="24"/>
        </w:rPr>
        <w:t xml:space="preserve">Хотын соёлыг төлөвшүүлэхэд чиглэсэн урлаг соёл, соён гэгээрүүлэх үйл ажиллагаагаар дамжуулан дүүргийн иргэд, хүүхэд, залуучуудыг  хөгжүүлэн, гоо зүйн хүмүүжил олгох, соёлтой иргэн болон төлөвшихөд  байнгын дэмжлэг үзүүлэх чухал ач холбогдолтой юм. </w:t>
      </w:r>
    </w:p>
    <w:p w:rsidR="00BA66BA" w:rsidRPr="00C046E1" w:rsidRDefault="00BA66BA" w:rsidP="00BA66BA">
      <w:pPr>
        <w:spacing w:after="120"/>
        <w:ind w:firstLine="720"/>
        <w:jc w:val="both"/>
        <w:rPr>
          <w:rFonts w:ascii="Arial" w:eastAsia="Calibri" w:hAnsi="Arial" w:cs="Arial"/>
          <w:sz w:val="24"/>
          <w:szCs w:val="24"/>
        </w:rPr>
      </w:pPr>
      <w:r w:rsidRPr="00C046E1">
        <w:rPr>
          <w:rFonts w:ascii="Arial" w:eastAsia="Calibri" w:hAnsi="Arial" w:cs="Arial"/>
          <w:sz w:val="24"/>
          <w:szCs w:val="24"/>
        </w:rPr>
        <w:t xml:space="preserve"> </w:t>
      </w:r>
      <w:r w:rsidRPr="00C046E1">
        <w:rPr>
          <w:rStyle w:val="tojvnm2t"/>
          <w:rFonts w:ascii="Arial" w:hAnsi="Arial" w:cs="Arial"/>
          <w:sz w:val="24"/>
          <w:szCs w:val="24"/>
        </w:rPr>
        <w:t>Их хотын соёл гэдэг- Нэг нийгэм, газар нутагт амьдарч буй хүмүүс хоорондын зөв зохицол бөгөөд нийтээрээ амгалан тайван амьдрах үйл явц юм. Үүнийг тухайн хотын өнгө үзэмж болоод иргэд, залуусын харилцааны соёл болон хувцаслалтаар ч тодорхойлж болно. Соёлтой иргэнийг төлөвшүүлэх гол суурь зарчим нь хувийн харилцааны соёл, зөв хандлага юм.</w:t>
      </w:r>
      <w:r w:rsidRPr="00C046E1">
        <w:rPr>
          <w:rFonts w:ascii="Arial" w:eastAsia="Calibri" w:hAnsi="Arial" w:cs="Arial"/>
          <w:sz w:val="24"/>
          <w:szCs w:val="24"/>
        </w:rPr>
        <w:t xml:space="preserve"> Дүүргийн иргэдийн дунд Хотын соёл, Соёлтой иргэний тухай ойлголт мэдлэг, зөв төлөвшил, хандлага дутмаг байгаа нь “Соёлтой иргэн-2024”  арга хэмжээг хэрэгжүүлэх зайлшгүй шаардлагатайг харуулж байна.</w:t>
      </w:r>
    </w:p>
    <w:p w:rsidR="00BA66BA" w:rsidRPr="00C046E1" w:rsidRDefault="00BA66BA" w:rsidP="00BA66BA">
      <w:pPr>
        <w:ind w:left="2160" w:firstLine="720"/>
        <w:rPr>
          <w:rFonts w:ascii="Arial" w:eastAsia="Calibri" w:hAnsi="Arial" w:cs="Arial"/>
          <w:b/>
          <w:sz w:val="24"/>
          <w:szCs w:val="24"/>
        </w:rPr>
      </w:pPr>
      <w:r w:rsidRPr="00C046E1">
        <w:rPr>
          <w:rFonts w:ascii="Arial" w:eastAsia="Calibri" w:hAnsi="Arial" w:cs="Arial"/>
          <w:b/>
          <w:sz w:val="24"/>
          <w:szCs w:val="24"/>
        </w:rPr>
        <w:t>Хоёр. Арга хэмжээний зорилго</w:t>
      </w:r>
    </w:p>
    <w:p w:rsidR="00BA66BA" w:rsidRPr="00C046E1" w:rsidRDefault="00BA66BA" w:rsidP="00BA66BA">
      <w:pPr>
        <w:pStyle w:val="NormalWeb"/>
        <w:shd w:val="clear" w:color="auto" w:fill="FFFFFF"/>
        <w:spacing w:after="150" w:line="276" w:lineRule="auto"/>
        <w:ind w:firstLine="720"/>
        <w:jc w:val="both"/>
        <w:textAlignment w:val="top"/>
        <w:rPr>
          <w:rFonts w:ascii="Arial" w:hAnsi="Arial" w:cs="Arial"/>
        </w:rPr>
      </w:pPr>
      <w:r w:rsidRPr="00C046E1">
        <w:rPr>
          <w:rFonts w:ascii="Arial" w:eastAsia="Calibri" w:hAnsi="Arial" w:cs="Arial"/>
        </w:rPr>
        <w:t>Үндэсний түүх, хэл, соёлоо дээдлэн, нийслэл хотынхоо өнгө үзэмж, хөгжил цэцэглэлтэд хувь нэмрээ оруулж, хөгжлийн үйл явцад соёлтой иргэн, хүүхэд залуусыг бэлтгэж, урлаг соёлын ажил үйлчилгээгээр дамжуулан “хотын соёлтой иргэн” –ийг төлөвшүүлэхэд арга хэмжээний зорилго оршино.</w:t>
      </w:r>
      <w:r w:rsidRPr="00C046E1">
        <w:rPr>
          <w:rFonts w:ascii="Arial" w:hAnsi="Arial" w:cs="Arial"/>
        </w:rPr>
        <w:t xml:space="preserve"> </w:t>
      </w:r>
    </w:p>
    <w:p w:rsidR="00BA66BA" w:rsidRPr="00C046E1" w:rsidRDefault="00BA66BA" w:rsidP="00BA66BA">
      <w:pPr>
        <w:jc w:val="center"/>
        <w:rPr>
          <w:rFonts w:ascii="Arial" w:eastAsia="Calibri" w:hAnsi="Arial" w:cs="Arial"/>
          <w:b/>
          <w:sz w:val="24"/>
          <w:szCs w:val="24"/>
        </w:rPr>
      </w:pPr>
      <w:r w:rsidRPr="00C046E1">
        <w:rPr>
          <w:rFonts w:ascii="Arial" w:eastAsia="Calibri" w:hAnsi="Arial" w:cs="Arial"/>
          <w:b/>
          <w:sz w:val="24"/>
          <w:szCs w:val="24"/>
        </w:rPr>
        <w:t>Гурав. Арга хэмжээний зорилтууд, хүрэх үр дүн</w:t>
      </w:r>
    </w:p>
    <w:p w:rsidR="00BA66BA" w:rsidRPr="00C046E1" w:rsidRDefault="00BA66BA" w:rsidP="00BA66BA">
      <w:pPr>
        <w:jc w:val="both"/>
        <w:rPr>
          <w:rFonts w:ascii="Arial" w:eastAsia="Calibri" w:hAnsi="Arial" w:cs="Arial"/>
          <w:b/>
          <w:sz w:val="24"/>
          <w:szCs w:val="24"/>
        </w:rPr>
      </w:pPr>
      <w:r w:rsidRPr="00C046E1">
        <w:rPr>
          <w:rFonts w:ascii="Arial" w:eastAsia="Calibri" w:hAnsi="Arial" w:cs="Arial"/>
          <w:b/>
          <w:sz w:val="24"/>
          <w:szCs w:val="24"/>
        </w:rPr>
        <w:lastRenderedPageBreak/>
        <w:t>Зорилт 1.</w:t>
      </w:r>
    </w:p>
    <w:p w:rsidR="00BA66BA" w:rsidRPr="00C046E1" w:rsidRDefault="00BA66BA" w:rsidP="00BA66BA">
      <w:pPr>
        <w:pStyle w:val="NormalWeb"/>
        <w:shd w:val="clear" w:color="auto" w:fill="FFFFFF"/>
        <w:spacing w:after="150" w:line="276" w:lineRule="auto"/>
        <w:jc w:val="both"/>
        <w:rPr>
          <w:rFonts w:ascii="Arial" w:hAnsi="Arial" w:cs="Arial"/>
          <w:b/>
          <w:bCs/>
          <w:color w:val="000000"/>
        </w:rPr>
      </w:pPr>
      <w:r w:rsidRPr="00C046E1">
        <w:rPr>
          <w:rFonts w:ascii="Arial" w:eastAsia="Calibri" w:hAnsi="Arial" w:cs="Arial"/>
          <w:b/>
        </w:rPr>
        <w:t xml:space="preserve"> </w:t>
      </w:r>
      <w:r w:rsidRPr="00C046E1">
        <w:rPr>
          <w:rFonts w:ascii="Arial" w:hAnsi="Arial" w:cs="Arial"/>
          <w:color w:val="385623" w:themeColor="accent6" w:themeShade="80"/>
        </w:rPr>
        <w:tab/>
      </w:r>
      <w:r w:rsidRPr="00C046E1">
        <w:rPr>
          <w:rStyle w:val="Strong"/>
          <w:rFonts w:ascii="Arial" w:hAnsi="Arial" w:cs="Arial"/>
        </w:rPr>
        <w:t xml:space="preserve">Үндэсний бахархал өв соёлыг иргэдэд түгээн дэлгэрүүлж, соёл урлагийн үйлчилгээгээр дамжуулан сурталчлан таниулах,  иргэд олон нийтэд хүргэх, тэдэнд үйлчлэх тав тухтай орчныг бий болгож  “Соёлын ордон”-г барьж байгуулна.  </w:t>
      </w:r>
    </w:p>
    <w:p w:rsidR="00BA66BA" w:rsidRPr="00C046E1" w:rsidRDefault="00BA66BA" w:rsidP="00BA66BA">
      <w:pPr>
        <w:pStyle w:val="NormalWeb"/>
        <w:shd w:val="clear" w:color="auto" w:fill="FFFFFF"/>
        <w:spacing w:after="120" w:line="276" w:lineRule="auto"/>
        <w:jc w:val="both"/>
        <w:rPr>
          <w:rFonts w:ascii="Arial" w:hAnsi="Arial" w:cs="Arial"/>
          <w:color w:val="000000"/>
        </w:rPr>
      </w:pPr>
      <w:r w:rsidRPr="00C046E1">
        <w:rPr>
          <w:rFonts w:ascii="Arial" w:eastAsia="Calibri" w:hAnsi="Arial" w:cs="Arial"/>
          <w:b/>
        </w:rPr>
        <w:t>Зорилт 1-ийг хэрэгжүүлэх ажлын хүрээнд</w:t>
      </w:r>
    </w:p>
    <w:p w:rsidR="00BA66BA" w:rsidRPr="00C046E1" w:rsidRDefault="00BA66BA" w:rsidP="00BA66BA">
      <w:pPr>
        <w:spacing w:after="120"/>
        <w:ind w:firstLine="360"/>
        <w:jc w:val="both"/>
        <w:rPr>
          <w:rFonts w:ascii="Arial" w:eastAsia="Calibri" w:hAnsi="Arial" w:cs="Arial"/>
          <w:sz w:val="24"/>
          <w:szCs w:val="24"/>
        </w:rPr>
      </w:pPr>
      <w:r w:rsidRPr="00C046E1">
        <w:rPr>
          <w:rFonts w:ascii="Arial" w:hAnsi="Arial" w:cs="Arial"/>
          <w:sz w:val="24"/>
          <w:szCs w:val="24"/>
        </w:rPr>
        <w:t>1</w:t>
      </w:r>
      <w:r w:rsidRPr="00C046E1">
        <w:rPr>
          <w:rFonts w:ascii="Arial" w:hAnsi="Arial" w:cs="Arial"/>
          <w:color w:val="385623" w:themeColor="accent6" w:themeShade="80"/>
          <w:sz w:val="24"/>
          <w:szCs w:val="24"/>
        </w:rPr>
        <w:t xml:space="preserve">. </w:t>
      </w:r>
      <w:r w:rsidRPr="00C046E1">
        <w:rPr>
          <w:rFonts w:ascii="Arial" w:hAnsi="Arial" w:cs="Arial"/>
          <w:color w:val="FF0000"/>
          <w:sz w:val="24"/>
          <w:szCs w:val="24"/>
        </w:rPr>
        <w:t xml:space="preserve"> </w:t>
      </w:r>
      <w:r w:rsidRPr="00C046E1">
        <w:rPr>
          <w:rFonts w:ascii="Arial" w:hAnsi="Arial" w:cs="Arial"/>
          <w:sz w:val="24"/>
          <w:szCs w:val="24"/>
        </w:rPr>
        <w:t>Соёлын ордон барих газрын асуудлыг  судалж, шийдвэрлэх</w:t>
      </w:r>
    </w:p>
    <w:p w:rsidR="00BA66BA" w:rsidRPr="00C046E1" w:rsidRDefault="00BA66BA" w:rsidP="00BA66BA">
      <w:pPr>
        <w:pStyle w:val="ListParagraph"/>
        <w:numPr>
          <w:ilvl w:val="0"/>
          <w:numId w:val="7"/>
        </w:numPr>
        <w:spacing w:after="120"/>
        <w:ind w:left="0" w:firstLine="349"/>
        <w:jc w:val="both"/>
        <w:rPr>
          <w:rFonts w:ascii="Arial" w:eastAsia="Calibri" w:hAnsi="Arial" w:cs="Arial"/>
          <w:sz w:val="24"/>
          <w:szCs w:val="24"/>
        </w:rPr>
      </w:pPr>
      <w:r w:rsidRPr="00C046E1">
        <w:rPr>
          <w:rFonts w:ascii="Arial" w:eastAsia="Calibri" w:hAnsi="Arial" w:cs="Arial"/>
          <w:sz w:val="24"/>
          <w:szCs w:val="24"/>
        </w:rPr>
        <w:t>Соёлын ордон барих ажлыг  эхлүүлж, хяналт тавих, шаардлагатай тоног төхөөрөмжөөр хангахад дэмжлэг үзүүлэх</w:t>
      </w:r>
    </w:p>
    <w:p w:rsidR="00BA66BA" w:rsidRPr="00C046E1" w:rsidRDefault="00BA66BA" w:rsidP="00BA66BA">
      <w:pPr>
        <w:jc w:val="both"/>
        <w:rPr>
          <w:rFonts w:ascii="Arial" w:hAnsi="Arial" w:cs="Arial"/>
          <w:b/>
          <w:sz w:val="24"/>
          <w:szCs w:val="24"/>
        </w:rPr>
      </w:pPr>
      <w:r w:rsidRPr="00C046E1">
        <w:rPr>
          <w:rFonts w:ascii="Arial" w:hAnsi="Arial" w:cs="Arial"/>
          <w:b/>
          <w:sz w:val="24"/>
          <w:szCs w:val="24"/>
        </w:rPr>
        <w:t xml:space="preserve">Хүрэх үр дүн: </w:t>
      </w:r>
    </w:p>
    <w:p w:rsidR="00BA66BA" w:rsidRPr="00C046E1" w:rsidRDefault="00BA66BA" w:rsidP="00BA66BA">
      <w:pPr>
        <w:pStyle w:val="ListParagraph"/>
        <w:numPr>
          <w:ilvl w:val="0"/>
          <w:numId w:val="6"/>
        </w:numPr>
        <w:spacing w:after="160"/>
        <w:ind w:left="0" w:firstLine="349"/>
        <w:jc w:val="both"/>
        <w:rPr>
          <w:rFonts w:ascii="Arial" w:hAnsi="Arial" w:cs="Arial"/>
          <w:sz w:val="24"/>
          <w:szCs w:val="24"/>
        </w:rPr>
      </w:pPr>
      <w:r w:rsidRPr="00C046E1">
        <w:rPr>
          <w:rFonts w:ascii="Arial" w:hAnsi="Arial" w:cs="Arial"/>
          <w:sz w:val="24"/>
          <w:szCs w:val="24"/>
        </w:rPr>
        <w:t xml:space="preserve">Иргэд, хүүхэд, залуусын тав тухтай тохилог орчин бий болж, соёлын үйлчилгээний чанар хүртээмж нэмэгдэнэ. </w:t>
      </w:r>
    </w:p>
    <w:p w:rsidR="00BA66BA" w:rsidRPr="00C046E1" w:rsidRDefault="00BA66BA" w:rsidP="00BA66BA">
      <w:pPr>
        <w:pStyle w:val="NormalWeb"/>
        <w:shd w:val="clear" w:color="auto" w:fill="FFFFFF"/>
        <w:spacing w:after="150" w:line="276" w:lineRule="auto"/>
        <w:jc w:val="both"/>
        <w:rPr>
          <w:rFonts w:ascii="Arial" w:eastAsia="Calibri" w:hAnsi="Arial" w:cs="Arial"/>
          <w:b/>
        </w:rPr>
      </w:pPr>
      <w:r w:rsidRPr="00C046E1">
        <w:rPr>
          <w:rFonts w:ascii="Arial" w:eastAsia="Calibri" w:hAnsi="Arial" w:cs="Arial"/>
          <w:b/>
        </w:rPr>
        <w:t>Зорилт 2.</w:t>
      </w:r>
    </w:p>
    <w:p w:rsidR="00BA66BA" w:rsidRPr="00C046E1" w:rsidRDefault="00BA66BA" w:rsidP="00BA66BA">
      <w:pPr>
        <w:pStyle w:val="NormalWeb"/>
        <w:shd w:val="clear" w:color="auto" w:fill="FFFFFF"/>
        <w:spacing w:after="150" w:line="276" w:lineRule="auto"/>
        <w:ind w:firstLine="360"/>
        <w:jc w:val="both"/>
        <w:rPr>
          <w:rFonts w:ascii="Arial" w:eastAsia="Calibri" w:hAnsi="Arial" w:cs="Arial"/>
          <w:b/>
        </w:rPr>
      </w:pPr>
      <w:r w:rsidRPr="00C046E1">
        <w:rPr>
          <w:rFonts w:ascii="Arial" w:hAnsi="Arial" w:cs="Arial"/>
          <w:color w:val="000000"/>
        </w:rPr>
        <w:t xml:space="preserve">Хотын соёлтой иргэнийг төлөвшүүлэх талаар иргэдэд сургалт, сурталчилгаа, видео контент, нөлөөллийн ажил зохион байгуулж, хэвлэл мэдээлэл, олон нийтийн сүлжээгээр дамжуулан сурталчлан таниулах </w:t>
      </w:r>
    </w:p>
    <w:p w:rsidR="00BA66BA" w:rsidRPr="00C046E1" w:rsidRDefault="00BA66BA" w:rsidP="00BA66BA">
      <w:pPr>
        <w:pStyle w:val="NormalWeb"/>
        <w:shd w:val="clear" w:color="auto" w:fill="FFFFFF"/>
        <w:spacing w:after="150" w:line="276" w:lineRule="auto"/>
        <w:jc w:val="both"/>
        <w:rPr>
          <w:rFonts w:ascii="Arial" w:hAnsi="Arial" w:cs="Arial"/>
          <w:color w:val="000000"/>
        </w:rPr>
      </w:pPr>
      <w:r w:rsidRPr="00C046E1">
        <w:rPr>
          <w:rFonts w:ascii="Arial" w:eastAsia="Calibri" w:hAnsi="Arial" w:cs="Arial"/>
          <w:b/>
        </w:rPr>
        <w:t>Зорилт 2-ыг хэрэгжүүлэх ажлын хүрээнд</w:t>
      </w:r>
    </w:p>
    <w:p w:rsidR="00BA66BA" w:rsidRPr="00C046E1" w:rsidRDefault="00BA66BA" w:rsidP="00BA66BA">
      <w:pPr>
        <w:pStyle w:val="ListParagraph"/>
        <w:numPr>
          <w:ilvl w:val="0"/>
          <w:numId w:val="4"/>
        </w:numPr>
        <w:ind w:left="0" w:firstLine="349"/>
        <w:jc w:val="both"/>
        <w:rPr>
          <w:rFonts w:ascii="Arial" w:eastAsia="Calibri" w:hAnsi="Arial" w:cs="Arial"/>
          <w:sz w:val="24"/>
          <w:szCs w:val="24"/>
        </w:rPr>
      </w:pPr>
      <w:r w:rsidRPr="00C046E1">
        <w:rPr>
          <w:rFonts w:ascii="Arial" w:hAnsi="Arial" w:cs="Arial"/>
          <w:color w:val="000000"/>
          <w:sz w:val="24"/>
          <w:szCs w:val="24"/>
        </w:rPr>
        <w:t xml:space="preserve">Иргэдэд иргэний үүргээ биелүүлэх ухамсрыг төлөвшүүлж, видео контент бэлтгэн, хэвлэл мэдээллийн байгууллагаар дамжуулан сурталчлах, бусдын эрх зөрчигдөж буй, соёлгүй зан үйлүүдийн хэвшил, дадал, зуршлыг арилгах </w:t>
      </w:r>
    </w:p>
    <w:p w:rsidR="00BA66BA" w:rsidRPr="00C046E1" w:rsidRDefault="00BA66BA" w:rsidP="00BA66BA">
      <w:pPr>
        <w:pStyle w:val="ListParagraph"/>
        <w:numPr>
          <w:ilvl w:val="0"/>
          <w:numId w:val="4"/>
        </w:numPr>
        <w:ind w:left="0" w:firstLine="349"/>
        <w:jc w:val="both"/>
        <w:rPr>
          <w:rFonts w:ascii="Arial" w:eastAsia="Calibri" w:hAnsi="Arial" w:cs="Arial"/>
          <w:sz w:val="24"/>
          <w:szCs w:val="24"/>
        </w:rPr>
      </w:pPr>
      <w:r w:rsidRPr="00C046E1">
        <w:rPr>
          <w:rFonts w:ascii="Arial" w:eastAsia="Calibri" w:hAnsi="Arial" w:cs="Arial"/>
          <w:sz w:val="24"/>
          <w:szCs w:val="24"/>
        </w:rPr>
        <w:t xml:space="preserve">Эрүүл мэнд, идэвхтэй хөдөлгөөн, амьдралын зөв хэмнэлийг бий болгох, нийтийн бүжгийн спортыг сурталчлан таниулах, сургалт, уралдаан тэмцээн зохион байгуулах </w:t>
      </w:r>
    </w:p>
    <w:p w:rsidR="00BA66BA" w:rsidRPr="00C046E1" w:rsidRDefault="00BA66BA" w:rsidP="00BA66BA">
      <w:pPr>
        <w:pStyle w:val="ListParagraph"/>
        <w:numPr>
          <w:ilvl w:val="0"/>
          <w:numId w:val="4"/>
        </w:numPr>
        <w:ind w:left="0" w:firstLine="360"/>
        <w:jc w:val="both"/>
        <w:rPr>
          <w:rFonts w:ascii="Arial" w:eastAsia="Calibri" w:hAnsi="Arial" w:cs="Arial"/>
          <w:sz w:val="24"/>
          <w:szCs w:val="24"/>
        </w:rPr>
      </w:pPr>
      <w:r w:rsidRPr="00C046E1">
        <w:rPr>
          <w:rFonts w:ascii="Arial" w:eastAsia="Calibri" w:hAnsi="Arial" w:cs="Arial"/>
          <w:sz w:val="24"/>
          <w:szCs w:val="24"/>
        </w:rPr>
        <w:t>Соён гэгээрүүлэх үйл ажиллагааг эрчимжүүлж, дүүргийн эрдмийн задгай театрыг түшиглэн урлаг, уран сайхны арга хэмжээнүүдийг зохион байгуулж, иргэдийг сонирхлын бүлгээр нь сайн дурын хамтлаг, урлагийн клубүүд байгуулан ажиллахад дэмжлэг үзүүлэх</w:t>
      </w:r>
    </w:p>
    <w:p w:rsidR="00BA66BA" w:rsidRPr="00C046E1" w:rsidRDefault="00BA66BA" w:rsidP="00BA66BA">
      <w:pPr>
        <w:pStyle w:val="ListParagraph"/>
        <w:numPr>
          <w:ilvl w:val="0"/>
          <w:numId w:val="4"/>
        </w:numPr>
        <w:ind w:left="0" w:firstLine="360"/>
        <w:jc w:val="both"/>
        <w:rPr>
          <w:rFonts w:ascii="Arial" w:eastAsia="Calibri" w:hAnsi="Arial" w:cs="Arial"/>
          <w:sz w:val="24"/>
          <w:szCs w:val="24"/>
        </w:rPr>
      </w:pPr>
      <w:r w:rsidRPr="00C046E1">
        <w:rPr>
          <w:rFonts w:ascii="Arial" w:hAnsi="Arial" w:cs="Arial"/>
          <w:sz w:val="24"/>
          <w:szCs w:val="24"/>
        </w:rPr>
        <w:t>Харилцааны соёл, байгууллагын соёл, үйлчилгээний соёлыг дээшлүүлэх, төрийн болон төрийн бус байгууллагын ажилтан, албан хаагчдад сургалт, нөлөөллийн ажлыг зохион байгуулах</w:t>
      </w:r>
    </w:p>
    <w:p w:rsidR="00BA66BA" w:rsidRPr="00C046E1" w:rsidRDefault="00BA66BA" w:rsidP="00BA66BA">
      <w:pPr>
        <w:jc w:val="both"/>
        <w:rPr>
          <w:rFonts w:ascii="Arial" w:hAnsi="Arial" w:cs="Arial"/>
          <w:b/>
          <w:sz w:val="24"/>
          <w:szCs w:val="24"/>
        </w:rPr>
      </w:pPr>
      <w:r w:rsidRPr="00C046E1">
        <w:rPr>
          <w:rFonts w:ascii="Arial" w:hAnsi="Arial" w:cs="Arial"/>
          <w:b/>
          <w:sz w:val="24"/>
          <w:szCs w:val="24"/>
        </w:rPr>
        <w:t xml:space="preserve">Хүрэх үр дүн: </w:t>
      </w:r>
    </w:p>
    <w:p w:rsidR="00BA66BA" w:rsidRPr="00C046E1" w:rsidRDefault="00BA66BA" w:rsidP="00BA66BA">
      <w:pPr>
        <w:pStyle w:val="ListParagraph"/>
        <w:numPr>
          <w:ilvl w:val="0"/>
          <w:numId w:val="5"/>
        </w:numPr>
        <w:jc w:val="both"/>
        <w:rPr>
          <w:rFonts w:ascii="Arial" w:eastAsia="Calibri" w:hAnsi="Arial" w:cs="Arial"/>
          <w:sz w:val="24"/>
          <w:szCs w:val="24"/>
        </w:rPr>
      </w:pPr>
      <w:r w:rsidRPr="00C046E1">
        <w:rPr>
          <w:rFonts w:ascii="Arial" w:eastAsia="Calibri" w:hAnsi="Arial" w:cs="Arial"/>
          <w:sz w:val="24"/>
          <w:szCs w:val="24"/>
        </w:rPr>
        <w:t xml:space="preserve">Амьдралын зөв дадал хэвшлийг бий болгож, хотын соёлтой иргэнийг   төлөвшүүлнэ.  </w:t>
      </w:r>
    </w:p>
    <w:p w:rsidR="00BA66BA" w:rsidRPr="00C046E1" w:rsidRDefault="00BA66BA" w:rsidP="00BA66BA">
      <w:pPr>
        <w:pStyle w:val="ListParagraph"/>
        <w:numPr>
          <w:ilvl w:val="0"/>
          <w:numId w:val="5"/>
        </w:numPr>
        <w:spacing w:after="160"/>
        <w:ind w:left="0" w:firstLine="360"/>
        <w:jc w:val="both"/>
        <w:rPr>
          <w:rFonts w:ascii="Arial" w:hAnsi="Arial" w:cs="Arial"/>
          <w:sz w:val="24"/>
          <w:szCs w:val="24"/>
        </w:rPr>
      </w:pPr>
      <w:r w:rsidRPr="00C046E1">
        <w:rPr>
          <w:rFonts w:ascii="Arial" w:hAnsi="Arial" w:cs="Arial"/>
          <w:sz w:val="24"/>
          <w:szCs w:val="24"/>
        </w:rPr>
        <w:t>Хүүхэд багачууд,  өсвөр үе, ахмад настнуудад зориулсан урлаг соёлын арга хэмжээний хүртээмж, чанар, зохион байгуулалт, оролцоо, хамрагдалт сайжирсан байна.</w:t>
      </w:r>
    </w:p>
    <w:p w:rsidR="00BA66BA" w:rsidRPr="00C046E1" w:rsidRDefault="00BA66BA" w:rsidP="00BA66BA">
      <w:pPr>
        <w:pStyle w:val="ListParagraph"/>
        <w:numPr>
          <w:ilvl w:val="0"/>
          <w:numId w:val="5"/>
        </w:numPr>
        <w:spacing w:after="160"/>
        <w:ind w:left="0" w:firstLine="360"/>
        <w:jc w:val="both"/>
        <w:rPr>
          <w:rFonts w:ascii="Arial" w:hAnsi="Arial" w:cs="Arial"/>
          <w:sz w:val="24"/>
          <w:szCs w:val="24"/>
        </w:rPr>
      </w:pPr>
      <w:r w:rsidRPr="00C046E1">
        <w:rPr>
          <w:rFonts w:ascii="Arial" w:hAnsi="Arial" w:cs="Arial"/>
          <w:sz w:val="24"/>
          <w:szCs w:val="24"/>
        </w:rPr>
        <w:lastRenderedPageBreak/>
        <w:t>Харилцааны соёл, нийтийн соёл, байгууллагын соёлыг хэвшүүлсэн төрийн болон төрийн бус байгууллагын тоо нэмэгдсэн байна.</w:t>
      </w:r>
    </w:p>
    <w:p w:rsidR="00BA66BA" w:rsidRPr="00C046E1" w:rsidRDefault="00BA66BA" w:rsidP="00BA66BA">
      <w:pPr>
        <w:jc w:val="both"/>
        <w:rPr>
          <w:rFonts w:ascii="Arial" w:eastAsia="Calibri" w:hAnsi="Arial" w:cs="Arial"/>
          <w:sz w:val="24"/>
          <w:szCs w:val="24"/>
        </w:rPr>
      </w:pPr>
      <w:r w:rsidRPr="00C046E1">
        <w:rPr>
          <w:rFonts w:ascii="Arial" w:hAnsi="Arial" w:cs="Arial"/>
          <w:b/>
          <w:sz w:val="24"/>
          <w:szCs w:val="24"/>
        </w:rPr>
        <w:t>Зорилт 3</w:t>
      </w:r>
    </w:p>
    <w:p w:rsidR="00BA66BA" w:rsidRPr="00C046E1" w:rsidRDefault="00BA66BA" w:rsidP="00BA66BA">
      <w:pPr>
        <w:ind w:firstLine="360"/>
        <w:jc w:val="both"/>
        <w:rPr>
          <w:rFonts w:ascii="Arial" w:hAnsi="Arial" w:cs="Arial"/>
          <w:sz w:val="24"/>
          <w:szCs w:val="24"/>
        </w:rPr>
      </w:pPr>
      <w:r w:rsidRPr="00C046E1">
        <w:rPr>
          <w:rFonts w:ascii="Arial" w:hAnsi="Arial" w:cs="Arial"/>
          <w:sz w:val="24"/>
          <w:szCs w:val="24"/>
        </w:rPr>
        <w:t xml:space="preserve"> Эх орон, үндэсний өв соёл, түүхээ судалж, бахархан дээдлэгч, гэр бүл, удмын сангаа хамгаалан угийн бичиг хөтөлдөг иргэн, өрхийг дэмжих, хөгжүүлэх </w:t>
      </w:r>
    </w:p>
    <w:p w:rsidR="00BA66BA" w:rsidRPr="00C046E1" w:rsidRDefault="00BA66BA" w:rsidP="00BA66BA">
      <w:pPr>
        <w:jc w:val="both"/>
        <w:rPr>
          <w:rFonts w:ascii="Arial" w:hAnsi="Arial" w:cs="Arial"/>
          <w:b/>
          <w:sz w:val="24"/>
          <w:szCs w:val="24"/>
        </w:rPr>
      </w:pPr>
      <w:r w:rsidRPr="00C046E1">
        <w:rPr>
          <w:rFonts w:ascii="Arial" w:hAnsi="Arial" w:cs="Arial"/>
          <w:b/>
          <w:sz w:val="24"/>
          <w:szCs w:val="24"/>
        </w:rPr>
        <w:t xml:space="preserve">Зорилт 3-ыг хэрэгжүүлэх ажлын хүрээнд </w:t>
      </w:r>
    </w:p>
    <w:p w:rsidR="00BA66BA" w:rsidRPr="008E338E" w:rsidRDefault="00BA66BA" w:rsidP="00BA66BA">
      <w:pPr>
        <w:spacing w:after="160"/>
        <w:ind w:firstLine="720"/>
        <w:jc w:val="both"/>
        <w:rPr>
          <w:rFonts w:ascii="Arial" w:hAnsi="Arial" w:cs="Arial"/>
          <w:sz w:val="24"/>
          <w:szCs w:val="24"/>
        </w:rPr>
      </w:pPr>
      <w:r>
        <w:rPr>
          <w:rFonts w:ascii="Arial" w:hAnsi="Arial" w:cs="Arial"/>
          <w:sz w:val="24"/>
          <w:szCs w:val="24"/>
        </w:rPr>
        <w:t xml:space="preserve">1. </w:t>
      </w:r>
      <w:r w:rsidRPr="008E338E">
        <w:rPr>
          <w:rFonts w:ascii="Arial" w:hAnsi="Arial" w:cs="Arial"/>
          <w:sz w:val="24"/>
          <w:szCs w:val="24"/>
        </w:rPr>
        <w:t>Үндэсний аюулгүй байдал, Монгол хүний удмын санг хамгаалах, цус ойртолтоос сэргийлэх, удам угсаагаа мэдэх хүрээнд “Угийн бичиг хөтлөх” ажлыг эрчимжүүлж, сургалт нөлөөллийн ажлыг зохион байгуулах.</w:t>
      </w:r>
    </w:p>
    <w:p w:rsidR="00BA66BA" w:rsidRPr="008E338E" w:rsidRDefault="00BA66BA" w:rsidP="00BA66BA">
      <w:pPr>
        <w:spacing w:after="160"/>
        <w:ind w:firstLine="720"/>
        <w:jc w:val="both"/>
        <w:rPr>
          <w:rFonts w:ascii="Arial" w:hAnsi="Arial" w:cs="Arial"/>
          <w:sz w:val="24"/>
          <w:szCs w:val="24"/>
        </w:rPr>
      </w:pPr>
      <w:r>
        <w:rPr>
          <w:rFonts w:ascii="Arial" w:hAnsi="Arial" w:cs="Arial"/>
          <w:sz w:val="24"/>
          <w:szCs w:val="24"/>
        </w:rPr>
        <w:t xml:space="preserve">2. </w:t>
      </w:r>
      <w:r w:rsidRPr="008E338E">
        <w:rPr>
          <w:rFonts w:ascii="Arial" w:hAnsi="Arial" w:cs="Arial"/>
          <w:sz w:val="24"/>
          <w:szCs w:val="24"/>
        </w:rPr>
        <w:t>Монголын түүх, хэл бичгийн соёл, ёс заншил, өв уламжлалаа таниулах, хөгжүүлэхэд төрийн болон төрийн бус байгууллага, боловсролын байгууллагын дэмжлэгийг авч ажиллах, сургалт нөлөөллийн ажлыг зохион байгуулах</w:t>
      </w:r>
    </w:p>
    <w:p w:rsidR="00BA66BA" w:rsidRPr="008E338E" w:rsidRDefault="00BA66BA" w:rsidP="00BA66BA">
      <w:pPr>
        <w:spacing w:after="160"/>
        <w:ind w:firstLine="720"/>
        <w:jc w:val="both"/>
        <w:rPr>
          <w:rFonts w:ascii="Arial" w:hAnsi="Arial" w:cs="Arial"/>
          <w:sz w:val="24"/>
          <w:szCs w:val="24"/>
        </w:rPr>
      </w:pPr>
      <w:r>
        <w:rPr>
          <w:rFonts w:ascii="Arial" w:hAnsi="Arial" w:cs="Arial"/>
          <w:sz w:val="24"/>
          <w:szCs w:val="24"/>
        </w:rPr>
        <w:t xml:space="preserve">3. </w:t>
      </w:r>
      <w:r w:rsidRPr="008E338E">
        <w:rPr>
          <w:rFonts w:ascii="Arial" w:hAnsi="Arial" w:cs="Arial"/>
          <w:sz w:val="24"/>
          <w:szCs w:val="24"/>
        </w:rPr>
        <w:t>Иргэд, хүүхэд, залуучуудад зориулсан “Бидний дүүрэг” аяллыг зохион байгуулж,  дүүргийн бүтээн байгуулалт, түүх, соёлын дурсгалт газруудыг сурталчлан, танилцуулах.</w:t>
      </w:r>
    </w:p>
    <w:p w:rsidR="00BA66BA" w:rsidRPr="008E338E" w:rsidRDefault="00BA66BA" w:rsidP="00BA66BA">
      <w:pPr>
        <w:spacing w:after="160"/>
        <w:ind w:firstLine="720"/>
        <w:jc w:val="both"/>
        <w:rPr>
          <w:rFonts w:ascii="Arial" w:hAnsi="Arial" w:cs="Arial"/>
          <w:sz w:val="24"/>
          <w:szCs w:val="24"/>
        </w:rPr>
      </w:pPr>
      <w:r>
        <w:rPr>
          <w:rFonts w:ascii="Arial" w:hAnsi="Arial" w:cs="Arial"/>
          <w:sz w:val="24"/>
          <w:szCs w:val="24"/>
        </w:rPr>
        <w:t xml:space="preserve">4. </w:t>
      </w:r>
      <w:r w:rsidRPr="008E338E">
        <w:rPr>
          <w:rFonts w:ascii="Arial" w:hAnsi="Arial" w:cs="Arial"/>
          <w:sz w:val="24"/>
          <w:szCs w:val="24"/>
        </w:rPr>
        <w:t xml:space="preserve">Дүүргийн хамгаалалтад байдаг соёлын биет өвийн мэдээллийн санг баяжуулж, Соёлын өвийн улсын бүртгэл-мэдээллийн санд холбон, байгууллагын сайтад байршуулан сурталчлах. </w:t>
      </w:r>
    </w:p>
    <w:p w:rsidR="00BA66BA" w:rsidRPr="00C046E1" w:rsidRDefault="00BA66BA" w:rsidP="00BA66BA">
      <w:pPr>
        <w:ind w:left="37"/>
        <w:jc w:val="both"/>
        <w:rPr>
          <w:rFonts w:ascii="Arial" w:hAnsi="Arial" w:cs="Arial"/>
          <w:sz w:val="24"/>
          <w:szCs w:val="24"/>
        </w:rPr>
      </w:pPr>
      <w:r w:rsidRPr="00C046E1">
        <w:rPr>
          <w:rFonts w:ascii="Arial" w:hAnsi="Arial" w:cs="Arial"/>
          <w:b/>
          <w:sz w:val="24"/>
          <w:szCs w:val="24"/>
        </w:rPr>
        <w:t xml:space="preserve">Хүрэх үр дүн: </w:t>
      </w:r>
    </w:p>
    <w:p w:rsidR="00BA66BA" w:rsidRPr="00C046E1" w:rsidRDefault="00BA66BA" w:rsidP="00BA66BA">
      <w:pPr>
        <w:pStyle w:val="ListParagraph"/>
        <w:numPr>
          <w:ilvl w:val="0"/>
          <w:numId w:val="1"/>
        </w:numPr>
        <w:spacing w:after="160"/>
        <w:ind w:left="360"/>
        <w:jc w:val="both"/>
        <w:rPr>
          <w:rFonts w:ascii="Arial" w:hAnsi="Arial" w:cs="Arial"/>
          <w:sz w:val="24"/>
          <w:szCs w:val="24"/>
        </w:rPr>
      </w:pPr>
      <w:r w:rsidRPr="00C046E1">
        <w:rPr>
          <w:rFonts w:ascii="Arial" w:hAnsi="Arial" w:cs="Arial"/>
          <w:sz w:val="24"/>
          <w:szCs w:val="24"/>
        </w:rPr>
        <w:t>Удмын сан, эх хэл, бичиг соёл, эх түүхээ судалдаг хүүхэд залуучууд, иргэдийн тоо нэмэгдэж,  сургалт нөлөөллийн ажлууд тогтмолжино.</w:t>
      </w:r>
    </w:p>
    <w:p w:rsidR="00BA66BA" w:rsidRPr="00C046E1" w:rsidRDefault="00BA66BA" w:rsidP="00BA66BA">
      <w:pPr>
        <w:pStyle w:val="ListParagraph"/>
        <w:numPr>
          <w:ilvl w:val="0"/>
          <w:numId w:val="1"/>
        </w:numPr>
        <w:spacing w:after="160"/>
        <w:ind w:left="360"/>
        <w:jc w:val="both"/>
        <w:rPr>
          <w:rFonts w:ascii="Arial" w:hAnsi="Arial" w:cs="Arial"/>
          <w:sz w:val="24"/>
          <w:szCs w:val="24"/>
        </w:rPr>
      </w:pPr>
      <w:r w:rsidRPr="00C046E1">
        <w:rPr>
          <w:rFonts w:ascii="Arial" w:hAnsi="Arial" w:cs="Arial"/>
          <w:sz w:val="24"/>
          <w:szCs w:val="24"/>
        </w:rPr>
        <w:t>Иргэд, хүүхэд багачууд, өсвөр үеийнхний  түүх соёлоо хайрлан хамгаалах үзэл төлөвшиж, соёлтой иргэн болж хөгжихөд нь түлхэц болно.</w:t>
      </w:r>
    </w:p>
    <w:p w:rsidR="00BA66BA" w:rsidRPr="00C046E1" w:rsidRDefault="00BA66BA" w:rsidP="00BA66BA">
      <w:pPr>
        <w:jc w:val="both"/>
        <w:rPr>
          <w:rFonts w:ascii="Arial" w:hAnsi="Arial" w:cs="Arial"/>
          <w:sz w:val="24"/>
          <w:szCs w:val="24"/>
        </w:rPr>
      </w:pPr>
      <w:r w:rsidRPr="00C046E1">
        <w:rPr>
          <w:rFonts w:ascii="Arial" w:hAnsi="Arial" w:cs="Arial"/>
          <w:b/>
          <w:sz w:val="24"/>
          <w:szCs w:val="24"/>
        </w:rPr>
        <w:t xml:space="preserve">Зорилт 4 </w:t>
      </w:r>
    </w:p>
    <w:p w:rsidR="00BA66BA" w:rsidRPr="00C046E1" w:rsidRDefault="00BA66BA" w:rsidP="00BA66BA">
      <w:pPr>
        <w:ind w:firstLine="360"/>
        <w:jc w:val="both"/>
        <w:rPr>
          <w:rFonts w:ascii="Arial" w:hAnsi="Arial" w:cs="Arial"/>
          <w:b/>
          <w:sz w:val="24"/>
          <w:szCs w:val="24"/>
        </w:rPr>
      </w:pPr>
      <w:r w:rsidRPr="00C046E1">
        <w:rPr>
          <w:rFonts w:ascii="Arial" w:eastAsia="Calibri" w:hAnsi="Arial" w:cs="Arial"/>
          <w:sz w:val="24"/>
          <w:szCs w:val="24"/>
        </w:rPr>
        <w:t xml:space="preserve">Сургуулийн өмнөх, бага, дунд, ахлах ангийн сурагчдыг номтой нөхөрлүүлэх, тэдний бүтээлч сэтгэлгээ, үгийн сан, харилцааны чадвар, ой тогтоолт, анхаарал төвлөрөлтийг нэмэгдүүлж, төлөвшүүлэх, хүүхдийн сонирхол, зан төлөвт тулгуурлан аян, нөлөөллийн ажил зохион байгуулж идэвхжүүлэх  </w:t>
      </w:r>
    </w:p>
    <w:p w:rsidR="00BA66BA" w:rsidRPr="00C046E1" w:rsidRDefault="00BA66BA" w:rsidP="00BA66BA">
      <w:pPr>
        <w:jc w:val="both"/>
        <w:rPr>
          <w:rFonts w:ascii="Arial" w:eastAsia="Calibri" w:hAnsi="Arial" w:cs="Arial"/>
          <w:sz w:val="24"/>
          <w:szCs w:val="24"/>
        </w:rPr>
      </w:pPr>
      <w:r w:rsidRPr="00C046E1">
        <w:rPr>
          <w:rFonts w:ascii="Arial" w:eastAsia="Calibri" w:hAnsi="Arial" w:cs="Arial"/>
          <w:b/>
          <w:sz w:val="24"/>
          <w:szCs w:val="24"/>
        </w:rPr>
        <w:t>Зорилт 4-ийг хэрэгжүүлэх ажлын хүрээнд</w:t>
      </w:r>
    </w:p>
    <w:p w:rsidR="00BA66BA" w:rsidRPr="008E338E" w:rsidRDefault="00BA66BA" w:rsidP="00BA66BA">
      <w:pPr>
        <w:ind w:firstLine="360"/>
        <w:jc w:val="both"/>
        <w:rPr>
          <w:rFonts w:ascii="Arial" w:hAnsi="Arial" w:cs="Arial"/>
          <w:sz w:val="24"/>
          <w:szCs w:val="24"/>
        </w:rPr>
      </w:pPr>
      <w:r>
        <w:rPr>
          <w:rFonts w:ascii="Arial" w:hAnsi="Arial" w:cs="Arial"/>
          <w:sz w:val="24"/>
          <w:szCs w:val="24"/>
        </w:rPr>
        <w:t xml:space="preserve">1. </w:t>
      </w:r>
      <w:r w:rsidRPr="008E338E">
        <w:rPr>
          <w:rFonts w:ascii="Arial" w:hAnsi="Arial" w:cs="Arial"/>
          <w:sz w:val="24"/>
          <w:szCs w:val="24"/>
        </w:rPr>
        <w:t>Цэцэрлэгийн хүүхэд багачуудыг амьдралын зөв дадал, хэвшилд сургах хөгжүүлэх үйл ажиллагааг зохион байгуулж хэвшүүлэх, сургалтын үйл ажиллагаанд эцэг эх, олон нийтийн оролцоог нэмэгдүүлэх;</w:t>
      </w:r>
    </w:p>
    <w:p w:rsidR="00BA66BA" w:rsidRPr="008E338E" w:rsidRDefault="00BA66BA" w:rsidP="00BA66BA">
      <w:pPr>
        <w:spacing w:after="120"/>
        <w:ind w:firstLine="360"/>
        <w:jc w:val="both"/>
        <w:rPr>
          <w:rFonts w:ascii="Arial" w:eastAsia="Calibri" w:hAnsi="Arial" w:cs="Arial"/>
          <w:sz w:val="24"/>
          <w:szCs w:val="24"/>
        </w:rPr>
      </w:pPr>
      <w:r>
        <w:rPr>
          <w:rFonts w:ascii="Arial" w:hAnsi="Arial" w:cs="Arial"/>
          <w:sz w:val="24"/>
          <w:szCs w:val="24"/>
        </w:rPr>
        <w:t>2.</w:t>
      </w:r>
      <w:r w:rsidRPr="008E338E">
        <w:rPr>
          <w:rFonts w:ascii="Arial" w:hAnsi="Arial" w:cs="Arial"/>
          <w:sz w:val="24"/>
          <w:szCs w:val="24"/>
        </w:rPr>
        <w:t>“Номтой богц” явуулын номын сангийн үйлчилгээг алслагдсан 7-19 дүгээр хороодын Иргэний танхимаар дамжуулан хүргэж, хүүхэд багачуудыг номтой нөхөрлүүлэхэд хамтран ажиллах;</w:t>
      </w:r>
    </w:p>
    <w:p w:rsidR="00BA66BA" w:rsidRPr="008E338E" w:rsidRDefault="00BA66BA" w:rsidP="00BA66BA">
      <w:pPr>
        <w:spacing w:after="120"/>
        <w:ind w:firstLine="360"/>
        <w:jc w:val="both"/>
        <w:rPr>
          <w:rFonts w:ascii="Arial" w:eastAsia="Calibri" w:hAnsi="Arial" w:cs="Arial"/>
          <w:sz w:val="24"/>
          <w:szCs w:val="24"/>
        </w:rPr>
      </w:pPr>
      <w:r>
        <w:rPr>
          <w:rFonts w:ascii="Arial" w:hAnsi="Arial" w:cs="Arial"/>
          <w:sz w:val="24"/>
          <w:szCs w:val="24"/>
        </w:rPr>
        <w:lastRenderedPageBreak/>
        <w:t>3.</w:t>
      </w:r>
      <w:r w:rsidRPr="008E338E">
        <w:rPr>
          <w:rFonts w:ascii="Arial" w:hAnsi="Arial" w:cs="Arial"/>
          <w:sz w:val="24"/>
          <w:szCs w:val="24"/>
        </w:rPr>
        <w:t>Дүүргийн 1-19 дүгээр хороодод “Номын хандивын аян” өрнүүлж, цугларсан номоор тухайн хорооны “Иргэний танхим”-ын номын санг өргөжүүлэх, тохижуулахад дэмжлэг үзүүлэх;</w:t>
      </w:r>
    </w:p>
    <w:p w:rsidR="00BA66BA" w:rsidRPr="00C046E1" w:rsidRDefault="00BA66BA" w:rsidP="00BA66BA">
      <w:pPr>
        <w:spacing w:after="120"/>
        <w:ind w:firstLine="360"/>
        <w:jc w:val="both"/>
        <w:rPr>
          <w:rFonts w:ascii="Arial" w:eastAsia="Calibri" w:hAnsi="Arial" w:cs="Arial"/>
          <w:sz w:val="24"/>
          <w:szCs w:val="24"/>
        </w:rPr>
      </w:pPr>
      <w:r w:rsidRPr="00C046E1">
        <w:rPr>
          <w:rFonts w:ascii="Arial" w:eastAsia="Calibri" w:hAnsi="Arial" w:cs="Arial"/>
          <w:b/>
          <w:sz w:val="24"/>
          <w:szCs w:val="24"/>
        </w:rPr>
        <w:t>Хүрэх үр дүн:</w:t>
      </w:r>
      <w:r w:rsidRPr="00C046E1">
        <w:rPr>
          <w:rFonts w:ascii="Arial" w:eastAsia="Calibri" w:hAnsi="Arial" w:cs="Arial"/>
          <w:sz w:val="24"/>
          <w:szCs w:val="24"/>
        </w:rPr>
        <w:t xml:space="preserve"> </w:t>
      </w:r>
    </w:p>
    <w:p w:rsidR="00BA66BA" w:rsidRPr="00C046E1" w:rsidRDefault="00BA66BA" w:rsidP="00BA66BA">
      <w:pPr>
        <w:pStyle w:val="ListParagraph"/>
        <w:numPr>
          <w:ilvl w:val="0"/>
          <w:numId w:val="1"/>
        </w:numPr>
        <w:spacing w:after="120"/>
        <w:ind w:left="360"/>
        <w:jc w:val="both"/>
        <w:rPr>
          <w:rFonts w:ascii="Arial" w:eastAsia="Calibri" w:hAnsi="Arial" w:cs="Arial"/>
          <w:sz w:val="24"/>
          <w:szCs w:val="24"/>
        </w:rPr>
      </w:pPr>
      <w:r w:rsidRPr="00C046E1">
        <w:rPr>
          <w:rFonts w:ascii="Arial" w:eastAsia="Calibri" w:hAnsi="Arial" w:cs="Arial"/>
          <w:sz w:val="24"/>
          <w:szCs w:val="24"/>
        </w:rPr>
        <w:t xml:space="preserve">Хүүхэд багачуудад бага наснаасаа хотын иргэний эрх үүргийн талаарх ойлголт мэдлэгтэй болж хөгжин төлөвших нөхцөл бүрдсэн байна. </w:t>
      </w:r>
    </w:p>
    <w:p w:rsidR="00BA66BA" w:rsidRPr="00C046E1" w:rsidRDefault="00BA66BA" w:rsidP="00BA66BA">
      <w:pPr>
        <w:pStyle w:val="ListParagraph"/>
        <w:numPr>
          <w:ilvl w:val="0"/>
          <w:numId w:val="1"/>
        </w:numPr>
        <w:ind w:left="360"/>
        <w:jc w:val="both"/>
        <w:rPr>
          <w:rFonts w:ascii="Arial" w:eastAsia="Calibri" w:hAnsi="Arial" w:cs="Arial"/>
          <w:sz w:val="24"/>
          <w:szCs w:val="24"/>
        </w:rPr>
      </w:pPr>
      <w:r w:rsidRPr="00C046E1">
        <w:rPr>
          <w:rFonts w:ascii="Arial" w:eastAsia="Calibri" w:hAnsi="Arial" w:cs="Arial"/>
          <w:sz w:val="24"/>
          <w:szCs w:val="24"/>
        </w:rPr>
        <w:t>Алслагдсан хороодод амьдарч буй хүүхдүүдийг номтой нөхөрлүүлж, тэдний мэдлэг боловсролыг номоор дамжуулан дээшлүүлж, чөлөөт цагаа зөв боловсон өнгөрүүлэх нөхцөл бүрдэнэ.</w:t>
      </w:r>
    </w:p>
    <w:p w:rsidR="00BA66BA" w:rsidRPr="00C046E1" w:rsidRDefault="00BA66BA" w:rsidP="00BA66BA">
      <w:pPr>
        <w:pStyle w:val="ListParagraph"/>
        <w:ind w:left="360"/>
        <w:jc w:val="both"/>
        <w:rPr>
          <w:rFonts w:ascii="Arial" w:eastAsia="Calibri" w:hAnsi="Arial" w:cs="Arial"/>
          <w:sz w:val="24"/>
          <w:szCs w:val="24"/>
        </w:rPr>
      </w:pPr>
      <w:r w:rsidRPr="00C046E1">
        <w:rPr>
          <w:rFonts w:ascii="Arial" w:eastAsia="Calibri" w:hAnsi="Arial" w:cs="Arial"/>
          <w:sz w:val="24"/>
          <w:szCs w:val="24"/>
        </w:rPr>
        <w:t xml:space="preserve">Хороодын Иргэний танхимд хүүхдийн номын булан байгуулж, ном уншлагын цагийг тогтмолжуулна. </w:t>
      </w:r>
    </w:p>
    <w:p w:rsidR="00BA66BA" w:rsidRPr="00C046E1" w:rsidRDefault="00BA66BA" w:rsidP="00BA66BA">
      <w:pPr>
        <w:pStyle w:val="ListParagraph"/>
        <w:ind w:left="1800"/>
        <w:rPr>
          <w:rFonts w:ascii="Arial" w:eastAsia="Calibri" w:hAnsi="Arial" w:cs="Arial"/>
          <w:b/>
          <w:sz w:val="24"/>
          <w:szCs w:val="24"/>
        </w:rPr>
      </w:pPr>
      <w:r w:rsidRPr="00C046E1">
        <w:rPr>
          <w:rFonts w:ascii="Arial" w:eastAsia="Calibri" w:hAnsi="Arial" w:cs="Arial"/>
          <w:b/>
          <w:sz w:val="24"/>
          <w:szCs w:val="24"/>
        </w:rPr>
        <w:t>Дөрөв. Арга хэмжээг хэрэгжүүлэх арга зам, зарчмууд</w:t>
      </w:r>
    </w:p>
    <w:p w:rsidR="00BA66BA" w:rsidRPr="00C046E1" w:rsidRDefault="00BA66BA" w:rsidP="00BA66BA">
      <w:pPr>
        <w:jc w:val="both"/>
        <w:rPr>
          <w:rFonts w:ascii="Arial" w:eastAsia="Calibri" w:hAnsi="Arial" w:cs="Arial"/>
          <w:sz w:val="24"/>
          <w:szCs w:val="24"/>
        </w:rPr>
      </w:pPr>
      <w:r w:rsidRPr="00C046E1">
        <w:rPr>
          <w:rFonts w:ascii="Arial" w:eastAsia="Calibri" w:hAnsi="Arial" w:cs="Arial"/>
          <w:sz w:val="24"/>
          <w:szCs w:val="24"/>
        </w:rPr>
        <w:t>Уялдаа холбоотой байх:</w:t>
      </w:r>
    </w:p>
    <w:p w:rsidR="00BA66BA" w:rsidRPr="00C046E1" w:rsidRDefault="00BA66BA" w:rsidP="00BA66BA">
      <w:pPr>
        <w:pStyle w:val="ListParagraph"/>
        <w:numPr>
          <w:ilvl w:val="0"/>
          <w:numId w:val="1"/>
        </w:numPr>
        <w:ind w:left="927"/>
        <w:jc w:val="both"/>
        <w:rPr>
          <w:rFonts w:ascii="Arial" w:eastAsia="Calibri" w:hAnsi="Arial" w:cs="Arial"/>
          <w:sz w:val="24"/>
          <w:szCs w:val="24"/>
        </w:rPr>
      </w:pPr>
      <w:r w:rsidRPr="00C046E1">
        <w:rPr>
          <w:rFonts w:ascii="Arial" w:eastAsia="Calibri" w:hAnsi="Arial" w:cs="Arial"/>
          <w:sz w:val="24"/>
          <w:szCs w:val="24"/>
        </w:rPr>
        <w:t xml:space="preserve">Арга хэмжээг хэрэгжүүлэхэд төрийн болон төрийн бус, олон улсын байгууллага, аж ахуй нэгжийн хамтын ажиллагааг бэхжүүлж, иргэдэд иргэний үүргээ үүргээ биелүүлэх ухамсрыг төлөвшүүлэхэд хэвлэл, мэдээллийн байгууллага, олон нийтийн оролцоо дэмжлэгийг авч ажиллана. </w:t>
      </w:r>
    </w:p>
    <w:p w:rsidR="00BA66BA" w:rsidRPr="00C046E1" w:rsidRDefault="00BA66BA" w:rsidP="00BA66BA">
      <w:pPr>
        <w:jc w:val="both"/>
        <w:rPr>
          <w:rFonts w:ascii="Arial" w:eastAsia="Calibri" w:hAnsi="Arial" w:cs="Arial"/>
          <w:sz w:val="24"/>
          <w:szCs w:val="24"/>
        </w:rPr>
      </w:pPr>
      <w:r w:rsidRPr="00C046E1">
        <w:rPr>
          <w:rFonts w:ascii="Arial" w:eastAsia="Calibri" w:hAnsi="Arial" w:cs="Arial"/>
          <w:sz w:val="24"/>
          <w:szCs w:val="24"/>
        </w:rPr>
        <w:t>Тэгш хүртээмжтэй байх:</w:t>
      </w:r>
    </w:p>
    <w:p w:rsidR="00BA66BA" w:rsidRPr="00C046E1" w:rsidRDefault="00BA66BA" w:rsidP="00BA66BA">
      <w:pPr>
        <w:pStyle w:val="ListParagraph"/>
        <w:numPr>
          <w:ilvl w:val="0"/>
          <w:numId w:val="1"/>
        </w:numPr>
        <w:ind w:left="927"/>
        <w:jc w:val="both"/>
        <w:rPr>
          <w:rFonts w:ascii="Arial" w:eastAsia="Calibri" w:hAnsi="Arial" w:cs="Arial"/>
          <w:sz w:val="24"/>
          <w:szCs w:val="24"/>
        </w:rPr>
      </w:pPr>
      <w:r w:rsidRPr="00C046E1">
        <w:rPr>
          <w:rFonts w:ascii="Arial" w:eastAsia="Calibri" w:hAnsi="Arial" w:cs="Arial"/>
          <w:sz w:val="24"/>
          <w:szCs w:val="24"/>
        </w:rPr>
        <w:t>Хөгжлийн бэрхшээлтэй иргэнийг нийгэм, соёлын үйл ажиллагаанд хамруулах, идэвхтэй оролцуулах, соёл урлаг, спорт,  олон нийтийн үйл ажиллагаанд хүүхэд, залуучууд, гэр бүл, иргэдийн тэгш оролцоог хангаж ажиллана.</w:t>
      </w:r>
    </w:p>
    <w:p w:rsidR="00BA66BA" w:rsidRPr="00C046E1" w:rsidRDefault="00BA66BA" w:rsidP="00BA66BA">
      <w:pPr>
        <w:jc w:val="both"/>
        <w:rPr>
          <w:rFonts w:ascii="Arial" w:eastAsia="Calibri" w:hAnsi="Arial" w:cs="Arial"/>
          <w:sz w:val="24"/>
          <w:szCs w:val="24"/>
        </w:rPr>
      </w:pPr>
      <w:r w:rsidRPr="00C046E1">
        <w:rPr>
          <w:rFonts w:ascii="Arial" w:eastAsia="Calibri" w:hAnsi="Arial" w:cs="Arial"/>
          <w:sz w:val="24"/>
          <w:szCs w:val="24"/>
        </w:rPr>
        <w:t>Шинийг санаачлагч бүтээгч байх:</w:t>
      </w:r>
    </w:p>
    <w:p w:rsidR="00BA66BA" w:rsidRPr="00C046E1" w:rsidRDefault="00BA66BA" w:rsidP="00BA66BA">
      <w:pPr>
        <w:pStyle w:val="ListParagraph"/>
        <w:numPr>
          <w:ilvl w:val="0"/>
          <w:numId w:val="1"/>
        </w:numPr>
        <w:ind w:left="927"/>
        <w:jc w:val="both"/>
        <w:rPr>
          <w:rFonts w:ascii="Arial" w:eastAsia="Calibri" w:hAnsi="Arial" w:cs="Arial"/>
          <w:sz w:val="24"/>
          <w:szCs w:val="24"/>
        </w:rPr>
      </w:pPr>
      <w:r w:rsidRPr="00C046E1">
        <w:rPr>
          <w:rFonts w:ascii="Arial" w:eastAsia="Calibri" w:hAnsi="Arial" w:cs="Arial"/>
          <w:sz w:val="24"/>
          <w:szCs w:val="24"/>
        </w:rPr>
        <w:t xml:space="preserve">Өсвөр үе, залуучуудад зориулсан бүх төрлийн сургалт, нөлөөллийн ажлыг зохион байгуулж, сайн үйлсийн аян, нийгэмд эерэг зан үйлийг бий болгох чиглэлээр санаачилсан бүх үйл ажиллагааг дэмжиж ажиллана. </w:t>
      </w:r>
    </w:p>
    <w:p w:rsidR="00BA66BA" w:rsidRPr="00C046E1" w:rsidRDefault="00BA66BA" w:rsidP="00BA66BA">
      <w:pPr>
        <w:jc w:val="both"/>
        <w:rPr>
          <w:rFonts w:ascii="Arial" w:eastAsia="Calibri" w:hAnsi="Arial" w:cs="Arial"/>
          <w:sz w:val="24"/>
          <w:szCs w:val="24"/>
        </w:rPr>
      </w:pPr>
      <w:r w:rsidRPr="00C046E1">
        <w:rPr>
          <w:rFonts w:ascii="Arial" w:eastAsia="Calibri" w:hAnsi="Arial" w:cs="Arial"/>
          <w:sz w:val="24"/>
          <w:szCs w:val="24"/>
        </w:rPr>
        <w:t>Үндэсний өв соёлд тулгуурлах:</w:t>
      </w:r>
    </w:p>
    <w:p w:rsidR="00BA66BA" w:rsidRPr="00C046E1" w:rsidRDefault="00BA66BA" w:rsidP="00BA66BA">
      <w:pPr>
        <w:pStyle w:val="ListParagraph"/>
        <w:numPr>
          <w:ilvl w:val="0"/>
          <w:numId w:val="1"/>
        </w:numPr>
        <w:ind w:left="927"/>
        <w:jc w:val="both"/>
        <w:rPr>
          <w:rFonts w:ascii="Arial" w:eastAsia="Calibri" w:hAnsi="Arial" w:cs="Arial"/>
          <w:sz w:val="24"/>
          <w:szCs w:val="24"/>
        </w:rPr>
      </w:pPr>
      <w:r w:rsidRPr="00C046E1">
        <w:rPr>
          <w:rFonts w:ascii="Arial" w:eastAsia="Calibri" w:hAnsi="Arial" w:cs="Arial"/>
          <w:sz w:val="24"/>
          <w:szCs w:val="24"/>
        </w:rPr>
        <w:t>Гэр бүлийн соёл хүмүүжил, уламжлалыг дээдлэх, түүх, соёлын дурсгалт  зүйлсийг хадгалан хамгаалах, сурталчлан таниулах нь соёлтой иргэн төлөвших нэг тулгуур байх зарчим баримтална.</w:t>
      </w:r>
    </w:p>
    <w:p w:rsidR="00BA66BA" w:rsidRPr="00C046E1" w:rsidRDefault="00BA66BA" w:rsidP="00BA66BA">
      <w:pPr>
        <w:ind w:firstLine="567"/>
        <w:jc w:val="center"/>
        <w:rPr>
          <w:rFonts w:ascii="Arial" w:eastAsia="Calibri" w:hAnsi="Arial" w:cs="Arial"/>
          <w:b/>
          <w:sz w:val="24"/>
          <w:szCs w:val="24"/>
        </w:rPr>
      </w:pPr>
      <w:r w:rsidRPr="00C046E1">
        <w:rPr>
          <w:rFonts w:ascii="Arial" w:eastAsia="Calibri" w:hAnsi="Arial" w:cs="Arial"/>
          <w:b/>
          <w:sz w:val="24"/>
          <w:szCs w:val="24"/>
        </w:rPr>
        <w:t>Тав. Арга хэмжээг хэрэгжүүлэх хугацаа, санхүүжилт</w:t>
      </w:r>
    </w:p>
    <w:p w:rsidR="00BA66BA" w:rsidRPr="00C046E1" w:rsidRDefault="00BA66BA" w:rsidP="00BA66BA">
      <w:pPr>
        <w:ind w:firstLine="567"/>
        <w:jc w:val="both"/>
        <w:rPr>
          <w:rFonts w:ascii="Arial" w:eastAsia="Calibri" w:hAnsi="Arial" w:cs="Arial"/>
          <w:sz w:val="24"/>
          <w:szCs w:val="24"/>
        </w:rPr>
      </w:pPr>
      <w:r w:rsidRPr="00C046E1">
        <w:rPr>
          <w:rFonts w:ascii="Arial" w:eastAsia="Calibri" w:hAnsi="Arial" w:cs="Arial"/>
          <w:sz w:val="24"/>
          <w:szCs w:val="24"/>
        </w:rPr>
        <w:t>“Соёлтой иргэн-2024” арга хэмжээг 2021-2024 оны хооронд хэрэгжүүлэх бөгөөд арга хэмжээг дараах эх үүсвэрээс санхүүжүүлнэ.</w:t>
      </w:r>
    </w:p>
    <w:p w:rsidR="00BA66BA" w:rsidRPr="00C046E1" w:rsidRDefault="00BA66BA" w:rsidP="00BA66BA">
      <w:pPr>
        <w:pStyle w:val="ListParagraph"/>
        <w:numPr>
          <w:ilvl w:val="0"/>
          <w:numId w:val="1"/>
        </w:numPr>
        <w:ind w:left="1210"/>
        <w:jc w:val="both"/>
        <w:rPr>
          <w:rFonts w:ascii="Arial" w:eastAsia="Calibri" w:hAnsi="Arial" w:cs="Arial"/>
          <w:sz w:val="24"/>
          <w:szCs w:val="24"/>
        </w:rPr>
      </w:pPr>
      <w:r w:rsidRPr="00C046E1">
        <w:rPr>
          <w:rFonts w:ascii="Arial" w:eastAsia="Calibri" w:hAnsi="Arial" w:cs="Arial"/>
          <w:sz w:val="24"/>
          <w:szCs w:val="24"/>
        </w:rPr>
        <w:t>Улс, нийслэлийн төсөв</w:t>
      </w:r>
    </w:p>
    <w:p w:rsidR="00BA66BA" w:rsidRPr="00C046E1" w:rsidRDefault="00BA66BA" w:rsidP="00BA66BA">
      <w:pPr>
        <w:pStyle w:val="ListParagraph"/>
        <w:numPr>
          <w:ilvl w:val="0"/>
          <w:numId w:val="1"/>
        </w:numPr>
        <w:ind w:left="1210"/>
        <w:jc w:val="both"/>
        <w:rPr>
          <w:rFonts w:ascii="Arial" w:eastAsia="Calibri" w:hAnsi="Arial" w:cs="Arial"/>
          <w:sz w:val="24"/>
          <w:szCs w:val="24"/>
        </w:rPr>
      </w:pPr>
      <w:r w:rsidRPr="00C046E1">
        <w:rPr>
          <w:rFonts w:ascii="Arial" w:eastAsia="Calibri" w:hAnsi="Arial" w:cs="Arial"/>
          <w:sz w:val="24"/>
          <w:szCs w:val="24"/>
        </w:rPr>
        <w:t>Орон нутгийн төсөв</w:t>
      </w:r>
    </w:p>
    <w:p w:rsidR="00BA66BA" w:rsidRPr="00C046E1" w:rsidRDefault="00BA66BA" w:rsidP="00BA66BA">
      <w:pPr>
        <w:pStyle w:val="ListParagraph"/>
        <w:numPr>
          <w:ilvl w:val="0"/>
          <w:numId w:val="1"/>
        </w:numPr>
        <w:ind w:left="1210"/>
        <w:jc w:val="both"/>
        <w:rPr>
          <w:rFonts w:ascii="Arial" w:eastAsia="Calibri" w:hAnsi="Arial" w:cs="Arial"/>
          <w:sz w:val="24"/>
          <w:szCs w:val="24"/>
        </w:rPr>
      </w:pPr>
      <w:r w:rsidRPr="00C046E1">
        <w:rPr>
          <w:rFonts w:ascii="Arial" w:eastAsia="Calibri" w:hAnsi="Arial" w:cs="Arial"/>
          <w:sz w:val="24"/>
          <w:szCs w:val="24"/>
        </w:rPr>
        <w:t>Төрийн бус, олон улсын байгууллагын дэмжлэг, хандив тусламж</w:t>
      </w:r>
    </w:p>
    <w:p w:rsidR="00BA66BA" w:rsidRPr="00C046E1" w:rsidRDefault="00BA66BA" w:rsidP="00BA66BA">
      <w:pPr>
        <w:pStyle w:val="ListParagraph"/>
        <w:numPr>
          <w:ilvl w:val="0"/>
          <w:numId w:val="1"/>
        </w:numPr>
        <w:ind w:left="1210"/>
        <w:jc w:val="both"/>
        <w:rPr>
          <w:rFonts w:ascii="Arial" w:eastAsia="Calibri" w:hAnsi="Arial" w:cs="Arial"/>
          <w:sz w:val="24"/>
          <w:szCs w:val="24"/>
        </w:rPr>
      </w:pPr>
      <w:r w:rsidRPr="00C046E1">
        <w:rPr>
          <w:rFonts w:ascii="Arial" w:eastAsia="Calibri" w:hAnsi="Arial" w:cs="Arial"/>
          <w:sz w:val="24"/>
          <w:szCs w:val="24"/>
        </w:rPr>
        <w:t xml:space="preserve">Төсөл, хөтөлбөрийн санхүүжилт </w:t>
      </w:r>
    </w:p>
    <w:p w:rsidR="00BA66BA" w:rsidRPr="00C046E1" w:rsidRDefault="00BA66BA" w:rsidP="00BA66BA">
      <w:pPr>
        <w:ind w:firstLine="283"/>
        <w:jc w:val="center"/>
        <w:rPr>
          <w:rFonts w:ascii="Arial" w:eastAsia="Calibri" w:hAnsi="Arial" w:cs="Arial"/>
          <w:sz w:val="24"/>
          <w:szCs w:val="24"/>
        </w:rPr>
      </w:pPr>
      <w:r w:rsidRPr="00C046E1">
        <w:rPr>
          <w:rFonts w:ascii="Arial" w:eastAsia="Calibri" w:hAnsi="Arial" w:cs="Arial"/>
          <w:b/>
          <w:sz w:val="24"/>
          <w:szCs w:val="24"/>
        </w:rPr>
        <w:lastRenderedPageBreak/>
        <w:t>Зургаа. Арга хэмжээний удирдлага, зохион байгуулалт</w:t>
      </w:r>
    </w:p>
    <w:p w:rsidR="00BA66BA" w:rsidRPr="00C046E1" w:rsidRDefault="00BA66BA" w:rsidP="00BA66BA">
      <w:pPr>
        <w:pStyle w:val="ListParagraph"/>
        <w:numPr>
          <w:ilvl w:val="0"/>
          <w:numId w:val="3"/>
        </w:numPr>
        <w:ind w:left="0" w:firstLine="283"/>
        <w:jc w:val="both"/>
        <w:rPr>
          <w:rFonts w:ascii="Arial" w:eastAsia="Calibri" w:hAnsi="Arial" w:cs="Arial"/>
          <w:sz w:val="24"/>
          <w:szCs w:val="24"/>
        </w:rPr>
      </w:pPr>
      <w:r w:rsidRPr="00C046E1">
        <w:rPr>
          <w:rFonts w:ascii="Arial" w:eastAsia="Calibri" w:hAnsi="Arial" w:cs="Arial"/>
          <w:sz w:val="24"/>
          <w:szCs w:val="24"/>
        </w:rPr>
        <w:t>Арга хэмжээний хэрэгжилтийг орон нутгийн хэмжээнд удирдлага төлөвлөлтөөр Засаг даргын Тамгын газар хангаж ажиллана.</w:t>
      </w:r>
    </w:p>
    <w:p w:rsidR="00BA66BA" w:rsidRPr="00C046E1" w:rsidRDefault="00BA66BA" w:rsidP="00BA66BA">
      <w:pPr>
        <w:pStyle w:val="ListParagraph"/>
        <w:numPr>
          <w:ilvl w:val="0"/>
          <w:numId w:val="2"/>
        </w:numPr>
        <w:ind w:left="1210"/>
        <w:jc w:val="both"/>
        <w:rPr>
          <w:rFonts w:ascii="Arial" w:eastAsia="Calibri" w:hAnsi="Arial" w:cs="Arial"/>
          <w:sz w:val="24"/>
          <w:szCs w:val="24"/>
        </w:rPr>
      </w:pPr>
      <w:r w:rsidRPr="00C046E1">
        <w:rPr>
          <w:rFonts w:ascii="Arial" w:eastAsia="Calibri" w:hAnsi="Arial" w:cs="Arial"/>
          <w:sz w:val="24"/>
          <w:szCs w:val="24"/>
        </w:rPr>
        <w:t>Цэцэрлэг, ерөнхий боловсролын сургууль нь хөтөлбөрийг дэмжиж, үйл  ажиллагааны төлөвлөгөөндөө жил бүр тусган хэрэгжүүлнэ.</w:t>
      </w:r>
    </w:p>
    <w:p w:rsidR="00BA66BA" w:rsidRPr="00C046E1" w:rsidRDefault="00BA66BA" w:rsidP="00BA66BA">
      <w:pPr>
        <w:pStyle w:val="ListParagraph"/>
        <w:numPr>
          <w:ilvl w:val="0"/>
          <w:numId w:val="2"/>
        </w:numPr>
        <w:ind w:left="1210"/>
        <w:jc w:val="both"/>
        <w:rPr>
          <w:rFonts w:ascii="Arial" w:eastAsia="Calibri" w:hAnsi="Arial" w:cs="Arial"/>
          <w:sz w:val="24"/>
          <w:szCs w:val="24"/>
        </w:rPr>
      </w:pPr>
      <w:r w:rsidRPr="00C046E1">
        <w:rPr>
          <w:rFonts w:ascii="Arial" w:eastAsia="Calibri" w:hAnsi="Arial" w:cs="Arial"/>
          <w:sz w:val="24"/>
          <w:szCs w:val="24"/>
        </w:rPr>
        <w:t>Арга хэмжээг хэрэгжүүлэхтэй холбоотой журам, дүрэм боловсруулах, хөрөнгийн эх үүсвэрийг орон нутгийн түвшинд шийдвэрлэхэд дүүргийн Засаг дарга, Иргэдийн Төлөөлөгчдийн хурлаар хэлэлцүүлж шийдвэрлэнэ.</w:t>
      </w:r>
    </w:p>
    <w:p w:rsidR="00BA66BA" w:rsidRPr="00C046E1" w:rsidRDefault="00BA66BA" w:rsidP="00BA66BA">
      <w:pPr>
        <w:pStyle w:val="ListParagraph"/>
        <w:numPr>
          <w:ilvl w:val="0"/>
          <w:numId w:val="2"/>
        </w:numPr>
        <w:ind w:left="1210"/>
        <w:jc w:val="both"/>
        <w:rPr>
          <w:rFonts w:ascii="Arial" w:eastAsia="Calibri" w:hAnsi="Arial" w:cs="Arial"/>
          <w:sz w:val="24"/>
          <w:szCs w:val="24"/>
        </w:rPr>
      </w:pPr>
      <w:r w:rsidRPr="00C046E1">
        <w:rPr>
          <w:rFonts w:ascii="Arial" w:eastAsia="Calibri" w:hAnsi="Arial" w:cs="Arial"/>
          <w:sz w:val="24"/>
          <w:szCs w:val="24"/>
        </w:rPr>
        <w:t>Боловсролын хэлтэс, Соёлын төв, Гэр бүл залуучуудын хөгжлийн хэлтэс, Хөдөлмөр халамж үйлчилгээний хэлтэс, хороодын Засаг даргын  Ажлын алба нь харьяа байгууллага, аж ахуйн нэгжийг арга зүйн удирдлагаар хангаж манлайлан ажиллана.</w:t>
      </w:r>
    </w:p>
    <w:p w:rsidR="00BA66BA" w:rsidRPr="00C046E1" w:rsidRDefault="00BA66BA" w:rsidP="00BA66BA">
      <w:pPr>
        <w:pStyle w:val="ListParagraph"/>
        <w:numPr>
          <w:ilvl w:val="0"/>
          <w:numId w:val="3"/>
        </w:numPr>
        <w:ind w:left="0" w:firstLine="360"/>
        <w:jc w:val="both"/>
        <w:rPr>
          <w:rFonts w:ascii="Arial" w:eastAsia="Calibri" w:hAnsi="Arial" w:cs="Arial"/>
          <w:sz w:val="24"/>
          <w:szCs w:val="24"/>
        </w:rPr>
      </w:pPr>
      <w:r w:rsidRPr="00C046E1">
        <w:rPr>
          <w:rFonts w:ascii="Arial" w:eastAsia="Calibri" w:hAnsi="Arial" w:cs="Arial"/>
          <w:sz w:val="24"/>
          <w:szCs w:val="24"/>
        </w:rPr>
        <w:t>Арга хэмжээг хэрэгжүүлэх зорилго-зорилт, үйл ажиллагааны холбогдох дүрэм журам, төсөл боловсруулах хөрөнгийн эх үүсвэрийг орон нутгийн түвшинд шийдвэрлэхэд дүүргийн Засаг дарга, Иргэдийн Төлөөлөгчдийн хурлаар хэлэлцүүлж шийдвэрлэнэ.</w:t>
      </w:r>
    </w:p>
    <w:p w:rsidR="00BA66BA" w:rsidRPr="00C046E1" w:rsidRDefault="00BA66BA" w:rsidP="00BA66BA">
      <w:pPr>
        <w:pStyle w:val="ListParagraph"/>
        <w:numPr>
          <w:ilvl w:val="0"/>
          <w:numId w:val="3"/>
        </w:numPr>
        <w:ind w:left="0" w:firstLine="349"/>
        <w:jc w:val="both"/>
        <w:rPr>
          <w:rFonts w:ascii="Arial" w:eastAsia="Calibri" w:hAnsi="Arial" w:cs="Arial"/>
          <w:sz w:val="24"/>
          <w:szCs w:val="24"/>
        </w:rPr>
      </w:pPr>
      <w:r w:rsidRPr="00C046E1">
        <w:rPr>
          <w:rFonts w:ascii="Arial" w:eastAsia="Calibri" w:hAnsi="Arial" w:cs="Arial"/>
          <w:sz w:val="24"/>
          <w:szCs w:val="24"/>
        </w:rPr>
        <w:t>Арга хэмжээг хэрэгжүүлэхэд иргэд, төрийн болон төрийн бус, олон улсын байгууллага, хэвлэл мэдээллийн байгууллагуудын дэмжлэг туслалцаа, оролцоог хангаж ажиллана.</w:t>
      </w:r>
    </w:p>
    <w:p w:rsidR="00BA66BA" w:rsidRPr="00C046E1" w:rsidRDefault="00BA66BA" w:rsidP="00BA66BA">
      <w:pPr>
        <w:spacing w:after="0"/>
        <w:ind w:firstLine="360"/>
        <w:jc w:val="center"/>
        <w:rPr>
          <w:rFonts w:ascii="Arial" w:eastAsia="Calibri" w:hAnsi="Arial" w:cs="Arial"/>
          <w:sz w:val="24"/>
          <w:szCs w:val="24"/>
        </w:rPr>
      </w:pPr>
      <w:r w:rsidRPr="00C046E1">
        <w:rPr>
          <w:rFonts w:ascii="Arial" w:eastAsia="Calibri" w:hAnsi="Arial" w:cs="Arial"/>
          <w:b/>
          <w:sz w:val="24"/>
          <w:szCs w:val="24"/>
        </w:rPr>
        <w:t>Долоо. Арга хэмжээний хэрэгжилтийн хяналт шинжилгээ, үнэлгээ, үр</w:t>
      </w:r>
    </w:p>
    <w:p w:rsidR="00BA66BA" w:rsidRPr="00C046E1" w:rsidRDefault="00BA66BA" w:rsidP="00BA66BA">
      <w:pPr>
        <w:spacing w:after="0"/>
        <w:ind w:firstLine="720"/>
        <w:jc w:val="center"/>
        <w:rPr>
          <w:rFonts w:ascii="Arial" w:eastAsia="Calibri" w:hAnsi="Arial" w:cs="Arial"/>
          <w:b/>
          <w:sz w:val="24"/>
          <w:szCs w:val="24"/>
        </w:rPr>
      </w:pPr>
      <w:r w:rsidRPr="00C046E1">
        <w:rPr>
          <w:rFonts w:ascii="Arial" w:eastAsia="Calibri" w:hAnsi="Arial" w:cs="Arial"/>
          <w:b/>
          <w:sz w:val="24"/>
          <w:szCs w:val="24"/>
        </w:rPr>
        <w:t>дүн, шалгуур үзүүлэлт</w:t>
      </w:r>
    </w:p>
    <w:p w:rsidR="00BA66BA" w:rsidRDefault="00BA66BA" w:rsidP="00BA66BA">
      <w:pPr>
        <w:spacing w:after="0"/>
        <w:ind w:firstLine="720"/>
        <w:jc w:val="both"/>
        <w:rPr>
          <w:rFonts w:ascii="Arial" w:eastAsia="Calibri" w:hAnsi="Arial" w:cs="Arial"/>
          <w:sz w:val="24"/>
          <w:szCs w:val="24"/>
        </w:rPr>
      </w:pPr>
    </w:p>
    <w:p w:rsidR="00BA66BA" w:rsidRPr="00C046E1" w:rsidRDefault="00BA66BA" w:rsidP="00BA66BA">
      <w:pPr>
        <w:spacing w:after="0"/>
        <w:ind w:firstLine="720"/>
        <w:jc w:val="both"/>
        <w:rPr>
          <w:rFonts w:ascii="Arial" w:eastAsia="Calibri" w:hAnsi="Arial" w:cs="Arial"/>
          <w:sz w:val="24"/>
          <w:szCs w:val="24"/>
        </w:rPr>
      </w:pPr>
      <w:r w:rsidRPr="00C046E1">
        <w:rPr>
          <w:rFonts w:ascii="Arial" w:eastAsia="Calibri" w:hAnsi="Arial" w:cs="Arial"/>
          <w:sz w:val="24"/>
          <w:szCs w:val="24"/>
        </w:rPr>
        <w:t xml:space="preserve">Хяналт шинжилгээ, үнэлгээ </w:t>
      </w:r>
    </w:p>
    <w:p w:rsidR="00BA66BA" w:rsidRPr="00C046E1" w:rsidRDefault="00BA66BA" w:rsidP="00BA66BA">
      <w:pPr>
        <w:pStyle w:val="ListParagraph"/>
        <w:numPr>
          <w:ilvl w:val="0"/>
          <w:numId w:val="1"/>
        </w:numPr>
        <w:spacing w:after="0"/>
        <w:ind w:left="1361"/>
        <w:jc w:val="both"/>
        <w:rPr>
          <w:rFonts w:ascii="Arial" w:eastAsia="Calibri" w:hAnsi="Arial" w:cs="Arial"/>
          <w:sz w:val="24"/>
          <w:szCs w:val="24"/>
        </w:rPr>
      </w:pPr>
      <w:r w:rsidRPr="00C046E1">
        <w:rPr>
          <w:rFonts w:ascii="Arial" w:eastAsia="Calibri" w:hAnsi="Arial" w:cs="Arial"/>
          <w:sz w:val="24"/>
          <w:szCs w:val="24"/>
        </w:rPr>
        <w:t xml:space="preserve">Дүүргийн Засаг даргын Тамгын газар нь оролцогч бүх талуудын тэгш оролцоог ханган арга хэмжээний хэрэгжилтэд хяналт үнэлгээ хийж үр дүнгийн тайланг жил бүр гаргаж, дүүргийн Иргэдийн Төлөөлөгчдийн Хурлын Тэргүүлэгчдийн хуралдаанд тайлагнана. </w:t>
      </w:r>
    </w:p>
    <w:p w:rsidR="00BA66BA" w:rsidRPr="00C046E1" w:rsidRDefault="00BA66BA" w:rsidP="00BA66BA">
      <w:pPr>
        <w:pStyle w:val="ListParagraph"/>
        <w:numPr>
          <w:ilvl w:val="0"/>
          <w:numId w:val="1"/>
        </w:numPr>
        <w:tabs>
          <w:tab w:val="left" w:pos="1001"/>
        </w:tabs>
        <w:spacing w:after="0"/>
        <w:ind w:left="1361"/>
        <w:jc w:val="both"/>
        <w:rPr>
          <w:rFonts w:ascii="Arial" w:eastAsia="Calibri" w:hAnsi="Arial" w:cs="Arial"/>
          <w:sz w:val="24"/>
          <w:szCs w:val="24"/>
        </w:rPr>
      </w:pPr>
      <w:r w:rsidRPr="00C046E1">
        <w:rPr>
          <w:rFonts w:ascii="Arial" w:eastAsia="Calibri" w:hAnsi="Arial" w:cs="Arial"/>
          <w:sz w:val="24"/>
          <w:szCs w:val="24"/>
        </w:rPr>
        <w:t>Арга хэмжээний хэрэгжилтийг зорилтын биелэлт, үйл ажиллагааны үр дүнгээр нь үнэлнэ.</w:t>
      </w:r>
    </w:p>
    <w:p w:rsidR="00BA66BA" w:rsidRPr="00C046E1" w:rsidRDefault="00BA66BA" w:rsidP="00BA66BA">
      <w:pPr>
        <w:spacing w:after="0"/>
        <w:ind w:firstLine="720"/>
        <w:jc w:val="both"/>
        <w:rPr>
          <w:rFonts w:ascii="Arial" w:eastAsia="Calibri" w:hAnsi="Arial" w:cs="Arial"/>
          <w:sz w:val="24"/>
          <w:szCs w:val="24"/>
        </w:rPr>
      </w:pPr>
      <w:r w:rsidRPr="00C046E1">
        <w:rPr>
          <w:rFonts w:ascii="Arial" w:eastAsia="Calibri" w:hAnsi="Arial" w:cs="Arial"/>
          <w:sz w:val="24"/>
          <w:szCs w:val="24"/>
        </w:rPr>
        <w:t xml:space="preserve">Арга хэмжээний үр дүн </w:t>
      </w:r>
    </w:p>
    <w:p w:rsidR="00BA66BA" w:rsidRPr="00C046E1" w:rsidRDefault="00BA66BA" w:rsidP="00BA66BA">
      <w:pPr>
        <w:pStyle w:val="ListParagraph"/>
        <w:numPr>
          <w:ilvl w:val="0"/>
          <w:numId w:val="1"/>
        </w:numPr>
        <w:spacing w:after="0"/>
        <w:ind w:left="1361"/>
        <w:jc w:val="both"/>
        <w:rPr>
          <w:rFonts w:ascii="Arial" w:eastAsia="Calibri" w:hAnsi="Arial" w:cs="Arial"/>
          <w:sz w:val="24"/>
          <w:szCs w:val="24"/>
        </w:rPr>
      </w:pPr>
      <w:r w:rsidRPr="00C046E1">
        <w:rPr>
          <w:rFonts w:ascii="Arial" w:eastAsia="Calibri" w:hAnsi="Arial" w:cs="Arial"/>
          <w:sz w:val="24"/>
          <w:szCs w:val="24"/>
        </w:rPr>
        <w:t xml:space="preserve">Хүүхэд багачуудад бага наснаас нь хотын иргэний соёл төлөвшиж, эрхээ эдэлж, үүргээ ухамсарлах ёс зүйтэй болсон байна. </w:t>
      </w:r>
    </w:p>
    <w:p w:rsidR="00BA66BA" w:rsidRPr="00C046E1" w:rsidRDefault="00BA66BA" w:rsidP="00BA66BA">
      <w:pPr>
        <w:pStyle w:val="ListParagraph"/>
        <w:numPr>
          <w:ilvl w:val="0"/>
          <w:numId w:val="1"/>
        </w:numPr>
        <w:spacing w:after="0"/>
        <w:ind w:left="1361"/>
        <w:jc w:val="both"/>
        <w:rPr>
          <w:rFonts w:ascii="Arial" w:eastAsia="Calibri" w:hAnsi="Arial" w:cs="Arial"/>
          <w:sz w:val="24"/>
          <w:szCs w:val="24"/>
        </w:rPr>
      </w:pPr>
      <w:r w:rsidRPr="00C046E1">
        <w:rPr>
          <w:rFonts w:ascii="Arial" w:eastAsia="Calibri" w:hAnsi="Arial" w:cs="Arial"/>
          <w:sz w:val="24"/>
          <w:szCs w:val="24"/>
        </w:rPr>
        <w:t xml:space="preserve">Монгол өв уламжлалд суурилсан соёлын зөв хандлага төлөвшиж, өв соёлоо  тээгч, хадгалан хамгаалдаг иргэдийн тоо нэмэгдсэн байна. </w:t>
      </w:r>
    </w:p>
    <w:p w:rsidR="00BA66BA" w:rsidRPr="00C046E1" w:rsidRDefault="00BA66BA" w:rsidP="00BA66BA">
      <w:pPr>
        <w:pStyle w:val="ListParagraph"/>
        <w:numPr>
          <w:ilvl w:val="0"/>
          <w:numId w:val="1"/>
        </w:numPr>
        <w:spacing w:after="0"/>
        <w:ind w:left="1361"/>
        <w:jc w:val="both"/>
        <w:rPr>
          <w:rFonts w:ascii="Arial" w:eastAsia="Calibri" w:hAnsi="Arial" w:cs="Arial"/>
          <w:sz w:val="24"/>
          <w:szCs w:val="24"/>
        </w:rPr>
      </w:pPr>
      <w:r w:rsidRPr="00C046E1">
        <w:rPr>
          <w:rFonts w:ascii="Arial" w:eastAsia="Calibri" w:hAnsi="Arial" w:cs="Arial"/>
          <w:sz w:val="24"/>
          <w:szCs w:val="24"/>
        </w:rPr>
        <w:t>Хотын өнгө үзэмж, цэвэр цэмцгэр байдал иргэдийн ухамсартай холбогдож, сайжирсан байна.</w:t>
      </w:r>
    </w:p>
    <w:p w:rsidR="00BA66BA" w:rsidRPr="00C046E1" w:rsidRDefault="00BA66BA" w:rsidP="00BA66BA">
      <w:pPr>
        <w:pStyle w:val="ListParagraph"/>
        <w:numPr>
          <w:ilvl w:val="0"/>
          <w:numId w:val="1"/>
        </w:numPr>
        <w:spacing w:after="0"/>
        <w:ind w:left="1361"/>
        <w:jc w:val="both"/>
        <w:rPr>
          <w:rFonts w:ascii="Arial" w:eastAsia="Calibri" w:hAnsi="Arial" w:cs="Arial"/>
          <w:sz w:val="24"/>
          <w:szCs w:val="24"/>
        </w:rPr>
      </w:pPr>
      <w:r w:rsidRPr="00C046E1">
        <w:rPr>
          <w:rFonts w:ascii="Arial" w:eastAsia="Calibri" w:hAnsi="Arial" w:cs="Arial"/>
          <w:sz w:val="24"/>
          <w:szCs w:val="24"/>
        </w:rPr>
        <w:t xml:space="preserve">Монгол Улсын төрөөс боловсрол, соёлын салбарт баримтлах бодлого, Чингэлтэй дүүргийн Засаг даргын 2020-2024 оны хөтөлбөр хэмжигдэхүйц  түвшинд үр дүнтэй биелсэн байна. </w:t>
      </w:r>
    </w:p>
    <w:tbl>
      <w:tblPr>
        <w:tblStyle w:val="TableGrid"/>
        <w:tblpPr w:leftFromText="180" w:rightFromText="180" w:vertAnchor="text" w:horzAnchor="margin" w:tblpY="344"/>
        <w:tblW w:w="9351" w:type="dxa"/>
        <w:tblLayout w:type="fixed"/>
        <w:tblLook w:val="04A0" w:firstRow="1" w:lastRow="0" w:firstColumn="1" w:lastColumn="0" w:noHBand="0" w:noVBand="1"/>
      </w:tblPr>
      <w:tblGrid>
        <w:gridCol w:w="468"/>
        <w:gridCol w:w="2221"/>
        <w:gridCol w:w="1134"/>
        <w:gridCol w:w="992"/>
        <w:gridCol w:w="744"/>
        <w:gridCol w:w="744"/>
        <w:gridCol w:w="744"/>
        <w:gridCol w:w="745"/>
        <w:gridCol w:w="1559"/>
      </w:tblGrid>
      <w:tr w:rsidR="00BA66BA" w:rsidRPr="006647C5" w:rsidTr="00705FE5">
        <w:trPr>
          <w:trHeight w:val="880"/>
        </w:trPr>
        <w:tc>
          <w:tcPr>
            <w:tcW w:w="468" w:type="dxa"/>
            <w:vMerge w:val="restart"/>
            <w:shd w:val="clear" w:color="auto" w:fill="BFBFBF" w:themeFill="background1" w:themeFillShade="BF"/>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w:t>
            </w:r>
          </w:p>
        </w:tc>
        <w:tc>
          <w:tcPr>
            <w:tcW w:w="2221" w:type="dxa"/>
            <w:vMerge w:val="restart"/>
            <w:shd w:val="clear" w:color="auto" w:fill="BFBFBF" w:themeFill="background1" w:themeFillShade="BF"/>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Шалгуур үзүүлэлт</w:t>
            </w:r>
          </w:p>
        </w:tc>
        <w:tc>
          <w:tcPr>
            <w:tcW w:w="1134" w:type="dxa"/>
            <w:vMerge w:val="restart"/>
            <w:shd w:val="clear" w:color="auto" w:fill="BFBFBF" w:themeFill="background1" w:themeFillShade="BF"/>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Хэмжих нэгж</w:t>
            </w:r>
          </w:p>
        </w:tc>
        <w:tc>
          <w:tcPr>
            <w:tcW w:w="992" w:type="dxa"/>
            <w:vMerge w:val="restart"/>
            <w:shd w:val="clear" w:color="auto" w:fill="BFBFBF" w:themeFill="background1" w:themeFillShade="BF"/>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 xml:space="preserve">Суурь түвшин </w:t>
            </w:r>
            <w:r w:rsidRPr="006647C5">
              <w:rPr>
                <w:rFonts w:ascii="Arial" w:hAnsi="Arial" w:cs="Arial"/>
                <w:color w:val="000000"/>
                <w:sz w:val="22"/>
                <w:szCs w:val="22"/>
              </w:rPr>
              <w:lastRenderedPageBreak/>
              <w:t>2020 он</w:t>
            </w:r>
          </w:p>
        </w:tc>
        <w:tc>
          <w:tcPr>
            <w:tcW w:w="2977" w:type="dxa"/>
            <w:gridSpan w:val="4"/>
            <w:shd w:val="clear" w:color="auto" w:fill="BFBFBF" w:themeFill="background1" w:themeFillShade="BF"/>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lastRenderedPageBreak/>
              <w:t>Зорилтот түвшин</w:t>
            </w:r>
          </w:p>
        </w:tc>
        <w:tc>
          <w:tcPr>
            <w:tcW w:w="1559" w:type="dxa"/>
            <w:vMerge w:val="restart"/>
            <w:shd w:val="clear" w:color="auto" w:fill="BFBFBF" w:themeFill="background1" w:themeFillShade="BF"/>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Хэрэгжүүлэх байгууллага</w:t>
            </w:r>
          </w:p>
        </w:tc>
      </w:tr>
      <w:tr w:rsidR="00BA66BA" w:rsidRPr="006647C5" w:rsidTr="00705FE5">
        <w:tc>
          <w:tcPr>
            <w:tcW w:w="468" w:type="dxa"/>
            <w:vMerge/>
          </w:tcPr>
          <w:p w:rsidR="00BA66BA" w:rsidRPr="006647C5" w:rsidRDefault="00BA66BA" w:rsidP="00705FE5">
            <w:pPr>
              <w:pStyle w:val="NormalWeb"/>
              <w:spacing w:before="0" w:beforeAutospacing="0" w:after="0" w:afterAutospacing="0" w:line="276" w:lineRule="auto"/>
              <w:jc w:val="both"/>
              <w:rPr>
                <w:rFonts w:ascii="Arial" w:hAnsi="Arial" w:cs="Arial"/>
                <w:color w:val="000000"/>
                <w:sz w:val="22"/>
                <w:szCs w:val="22"/>
              </w:rPr>
            </w:pPr>
          </w:p>
        </w:tc>
        <w:tc>
          <w:tcPr>
            <w:tcW w:w="2221" w:type="dxa"/>
            <w:vMerge/>
          </w:tcPr>
          <w:p w:rsidR="00BA66BA" w:rsidRPr="006647C5" w:rsidRDefault="00BA66BA" w:rsidP="00705FE5">
            <w:pPr>
              <w:pStyle w:val="NormalWeb"/>
              <w:spacing w:before="0" w:beforeAutospacing="0" w:after="0" w:afterAutospacing="0" w:line="276" w:lineRule="auto"/>
              <w:jc w:val="both"/>
              <w:rPr>
                <w:rFonts w:ascii="Arial" w:hAnsi="Arial" w:cs="Arial"/>
                <w:color w:val="000000"/>
                <w:sz w:val="22"/>
                <w:szCs w:val="22"/>
              </w:rPr>
            </w:pPr>
          </w:p>
        </w:tc>
        <w:tc>
          <w:tcPr>
            <w:tcW w:w="1134" w:type="dxa"/>
            <w:vMerge/>
          </w:tcPr>
          <w:p w:rsidR="00BA66BA" w:rsidRPr="006647C5" w:rsidRDefault="00BA66BA" w:rsidP="00705FE5">
            <w:pPr>
              <w:pStyle w:val="NormalWeb"/>
              <w:spacing w:before="0" w:beforeAutospacing="0" w:after="0" w:afterAutospacing="0" w:line="276" w:lineRule="auto"/>
              <w:jc w:val="both"/>
              <w:rPr>
                <w:rFonts w:ascii="Arial" w:hAnsi="Arial" w:cs="Arial"/>
                <w:color w:val="000000"/>
                <w:sz w:val="22"/>
                <w:szCs w:val="22"/>
              </w:rPr>
            </w:pPr>
          </w:p>
        </w:tc>
        <w:tc>
          <w:tcPr>
            <w:tcW w:w="992" w:type="dxa"/>
            <w:vMerge/>
          </w:tcPr>
          <w:p w:rsidR="00BA66BA" w:rsidRPr="006647C5" w:rsidRDefault="00BA66BA" w:rsidP="00705FE5">
            <w:pPr>
              <w:pStyle w:val="NormalWeb"/>
              <w:spacing w:before="0" w:beforeAutospacing="0" w:after="0" w:afterAutospacing="0" w:line="276" w:lineRule="auto"/>
              <w:jc w:val="both"/>
              <w:rPr>
                <w:rFonts w:ascii="Arial" w:hAnsi="Arial" w:cs="Arial"/>
                <w:color w:val="000000"/>
                <w:sz w:val="22"/>
                <w:szCs w:val="22"/>
              </w:rPr>
            </w:pPr>
          </w:p>
        </w:tc>
        <w:tc>
          <w:tcPr>
            <w:tcW w:w="744" w:type="dxa"/>
            <w:shd w:val="clear" w:color="auto" w:fill="BFBFBF" w:themeFill="background1" w:themeFillShade="BF"/>
          </w:tcPr>
          <w:p w:rsidR="00BA66BA" w:rsidRPr="006647C5" w:rsidRDefault="00BA66BA" w:rsidP="00705FE5">
            <w:pPr>
              <w:pStyle w:val="NormalWeb"/>
              <w:spacing w:before="0" w:beforeAutospacing="0" w:after="0" w:afterAutospacing="0" w:line="276" w:lineRule="auto"/>
              <w:jc w:val="both"/>
              <w:rPr>
                <w:rFonts w:ascii="Arial" w:hAnsi="Arial" w:cs="Arial"/>
                <w:color w:val="000000"/>
                <w:sz w:val="22"/>
                <w:szCs w:val="22"/>
              </w:rPr>
            </w:pPr>
            <w:r w:rsidRPr="006647C5">
              <w:rPr>
                <w:rFonts w:ascii="Arial" w:hAnsi="Arial" w:cs="Arial"/>
                <w:color w:val="000000"/>
                <w:sz w:val="22"/>
                <w:szCs w:val="22"/>
              </w:rPr>
              <w:t xml:space="preserve">2021 </w:t>
            </w:r>
          </w:p>
        </w:tc>
        <w:tc>
          <w:tcPr>
            <w:tcW w:w="744" w:type="dxa"/>
            <w:shd w:val="clear" w:color="auto" w:fill="BFBFBF" w:themeFill="background1" w:themeFillShade="BF"/>
          </w:tcPr>
          <w:p w:rsidR="00BA66BA" w:rsidRPr="006647C5" w:rsidRDefault="00BA66BA" w:rsidP="00705FE5">
            <w:pPr>
              <w:pStyle w:val="NormalWeb"/>
              <w:spacing w:before="0" w:beforeAutospacing="0" w:after="0" w:afterAutospacing="0" w:line="276" w:lineRule="auto"/>
              <w:jc w:val="both"/>
              <w:rPr>
                <w:rFonts w:ascii="Arial" w:hAnsi="Arial" w:cs="Arial"/>
                <w:color w:val="000000"/>
                <w:sz w:val="22"/>
                <w:szCs w:val="22"/>
              </w:rPr>
            </w:pPr>
            <w:r w:rsidRPr="006647C5">
              <w:rPr>
                <w:rFonts w:ascii="Arial" w:hAnsi="Arial" w:cs="Arial"/>
                <w:color w:val="000000"/>
                <w:sz w:val="22"/>
                <w:szCs w:val="22"/>
              </w:rPr>
              <w:t xml:space="preserve">2022 </w:t>
            </w:r>
          </w:p>
        </w:tc>
        <w:tc>
          <w:tcPr>
            <w:tcW w:w="744" w:type="dxa"/>
            <w:shd w:val="clear" w:color="auto" w:fill="BFBFBF" w:themeFill="background1" w:themeFillShade="BF"/>
          </w:tcPr>
          <w:p w:rsidR="00BA66BA" w:rsidRPr="006647C5" w:rsidRDefault="00BA66BA" w:rsidP="00705FE5">
            <w:pPr>
              <w:pStyle w:val="NormalWeb"/>
              <w:spacing w:before="0" w:beforeAutospacing="0" w:after="0" w:afterAutospacing="0" w:line="276" w:lineRule="auto"/>
              <w:jc w:val="both"/>
              <w:rPr>
                <w:rFonts w:ascii="Arial" w:hAnsi="Arial" w:cs="Arial"/>
                <w:color w:val="000000"/>
                <w:sz w:val="22"/>
                <w:szCs w:val="22"/>
              </w:rPr>
            </w:pPr>
            <w:r w:rsidRPr="006647C5">
              <w:rPr>
                <w:rFonts w:ascii="Arial" w:hAnsi="Arial" w:cs="Arial"/>
                <w:color w:val="000000"/>
                <w:sz w:val="22"/>
                <w:szCs w:val="22"/>
              </w:rPr>
              <w:t xml:space="preserve">2023 </w:t>
            </w:r>
          </w:p>
        </w:tc>
        <w:tc>
          <w:tcPr>
            <w:tcW w:w="745" w:type="dxa"/>
            <w:shd w:val="clear" w:color="auto" w:fill="BFBFBF" w:themeFill="background1" w:themeFillShade="BF"/>
          </w:tcPr>
          <w:p w:rsidR="00BA66BA" w:rsidRPr="006647C5" w:rsidRDefault="00BA66BA" w:rsidP="00705FE5">
            <w:pPr>
              <w:pStyle w:val="NormalWeb"/>
              <w:spacing w:before="0" w:beforeAutospacing="0" w:after="0" w:afterAutospacing="0" w:line="276" w:lineRule="auto"/>
              <w:jc w:val="both"/>
              <w:rPr>
                <w:rFonts w:ascii="Arial" w:hAnsi="Arial" w:cs="Arial"/>
                <w:color w:val="000000"/>
                <w:sz w:val="22"/>
                <w:szCs w:val="22"/>
              </w:rPr>
            </w:pPr>
            <w:r w:rsidRPr="006647C5">
              <w:rPr>
                <w:rFonts w:ascii="Arial" w:hAnsi="Arial" w:cs="Arial"/>
                <w:color w:val="000000"/>
                <w:sz w:val="22"/>
                <w:szCs w:val="22"/>
              </w:rPr>
              <w:t xml:space="preserve">2024 </w:t>
            </w:r>
          </w:p>
        </w:tc>
        <w:tc>
          <w:tcPr>
            <w:tcW w:w="1559" w:type="dxa"/>
            <w:vMerge/>
            <w:shd w:val="clear" w:color="auto" w:fill="BFBFBF" w:themeFill="background1" w:themeFillShade="BF"/>
          </w:tcPr>
          <w:p w:rsidR="00BA66BA" w:rsidRPr="006647C5" w:rsidRDefault="00BA66BA" w:rsidP="00705FE5">
            <w:pPr>
              <w:pStyle w:val="NormalWeb"/>
              <w:spacing w:before="0" w:beforeAutospacing="0" w:after="0" w:afterAutospacing="0" w:line="276" w:lineRule="auto"/>
              <w:jc w:val="both"/>
              <w:rPr>
                <w:rFonts w:ascii="Arial" w:hAnsi="Arial" w:cs="Arial"/>
                <w:color w:val="000000"/>
                <w:sz w:val="22"/>
                <w:szCs w:val="22"/>
              </w:rPr>
            </w:pPr>
          </w:p>
        </w:tc>
      </w:tr>
      <w:tr w:rsidR="00BA66BA" w:rsidRPr="006647C5" w:rsidTr="00705FE5">
        <w:tc>
          <w:tcPr>
            <w:tcW w:w="468" w:type="dxa"/>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1</w:t>
            </w:r>
          </w:p>
        </w:tc>
        <w:tc>
          <w:tcPr>
            <w:tcW w:w="2221" w:type="dxa"/>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2</w:t>
            </w:r>
          </w:p>
        </w:tc>
        <w:tc>
          <w:tcPr>
            <w:tcW w:w="1134" w:type="dxa"/>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3</w:t>
            </w:r>
          </w:p>
        </w:tc>
        <w:tc>
          <w:tcPr>
            <w:tcW w:w="992" w:type="dxa"/>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4</w:t>
            </w:r>
          </w:p>
        </w:tc>
        <w:tc>
          <w:tcPr>
            <w:tcW w:w="744" w:type="dxa"/>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5</w:t>
            </w:r>
          </w:p>
        </w:tc>
        <w:tc>
          <w:tcPr>
            <w:tcW w:w="744" w:type="dxa"/>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6</w:t>
            </w:r>
          </w:p>
        </w:tc>
        <w:tc>
          <w:tcPr>
            <w:tcW w:w="744" w:type="dxa"/>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7</w:t>
            </w:r>
          </w:p>
        </w:tc>
        <w:tc>
          <w:tcPr>
            <w:tcW w:w="745" w:type="dxa"/>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8</w:t>
            </w:r>
          </w:p>
        </w:tc>
        <w:tc>
          <w:tcPr>
            <w:tcW w:w="1559" w:type="dxa"/>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9</w:t>
            </w:r>
          </w:p>
        </w:tc>
      </w:tr>
      <w:tr w:rsidR="00BA66BA" w:rsidRPr="006647C5" w:rsidTr="00705FE5">
        <w:tc>
          <w:tcPr>
            <w:tcW w:w="9351" w:type="dxa"/>
            <w:gridSpan w:val="9"/>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Style w:val="Strong"/>
                <w:rFonts w:ascii="Arial" w:hAnsi="Arial" w:cs="Arial"/>
                <w:sz w:val="22"/>
                <w:szCs w:val="22"/>
              </w:rPr>
              <w:t>Зорилт 1-ийн шалгуур үзүүлэлт</w:t>
            </w:r>
          </w:p>
        </w:tc>
      </w:tr>
      <w:tr w:rsidR="00BA66BA" w:rsidRPr="006647C5" w:rsidTr="00705FE5">
        <w:tc>
          <w:tcPr>
            <w:tcW w:w="468"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1</w:t>
            </w:r>
          </w:p>
        </w:tc>
        <w:tc>
          <w:tcPr>
            <w:tcW w:w="2221" w:type="dxa"/>
          </w:tcPr>
          <w:p w:rsidR="00BA66BA" w:rsidRPr="006647C5" w:rsidRDefault="00BA66BA" w:rsidP="00705FE5">
            <w:pPr>
              <w:spacing w:after="0"/>
              <w:jc w:val="both"/>
              <w:rPr>
                <w:rFonts w:ascii="Arial" w:eastAsia="Calibri" w:hAnsi="Arial" w:cs="Arial"/>
              </w:rPr>
            </w:pPr>
            <w:r w:rsidRPr="006647C5">
              <w:rPr>
                <w:rFonts w:ascii="Arial" w:hAnsi="Arial" w:cs="Arial"/>
              </w:rPr>
              <w:t>Соёлын ордон барих газрын асуудлыг  судалж, шийдвэрлэх</w:t>
            </w:r>
          </w:p>
        </w:tc>
        <w:tc>
          <w:tcPr>
            <w:tcW w:w="113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Хувь</w:t>
            </w:r>
          </w:p>
        </w:tc>
        <w:tc>
          <w:tcPr>
            <w:tcW w:w="992"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50</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50</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w:t>
            </w:r>
          </w:p>
        </w:tc>
        <w:tc>
          <w:tcPr>
            <w:tcW w:w="745"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w:t>
            </w:r>
          </w:p>
        </w:tc>
        <w:tc>
          <w:tcPr>
            <w:tcW w:w="1559"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ЗДТГ</w:t>
            </w:r>
          </w:p>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СТ</w:t>
            </w:r>
          </w:p>
        </w:tc>
      </w:tr>
      <w:tr w:rsidR="00BA66BA" w:rsidRPr="006647C5" w:rsidTr="00705FE5">
        <w:tc>
          <w:tcPr>
            <w:tcW w:w="468"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2</w:t>
            </w:r>
          </w:p>
        </w:tc>
        <w:tc>
          <w:tcPr>
            <w:tcW w:w="2221" w:type="dxa"/>
          </w:tcPr>
          <w:p w:rsidR="00BA66BA" w:rsidRPr="006647C5" w:rsidRDefault="00BA66BA" w:rsidP="00705FE5">
            <w:pPr>
              <w:pStyle w:val="NormalWeb"/>
              <w:spacing w:before="0" w:beforeAutospacing="0" w:after="0" w:afterAutospacing="0"/>
              <w:jc w:val="both"/>
              <w:rPr>
                <w:rFonts w:ascii="Arial" w:hAnsi="Arial" w:cs="Arial"/>
                <w:color w:val="000000"/>
                <w:sz w:val="22"/>
                <w:szCs w:val="22"/>
              </w:rPr>
            </w:pPr>
            <w:r w:rsidRPr="006647C5">
              <w:rPr>
                <w:rFonts w:ascii="Arial" w:hAnsi="Arial" w:cs="Arial"/>
                <w:color w:val="000000"/>
                <w:sz w:val="22"/>
                <w:szCs w:val="22"/>
              </w:rPr>
              <w:t>Соёлын ордон барих ажлыг  эхлүүлж, хяналт тавих, шаардлагатай тоног төхөөрөмжөөр хангах</w:t>
            </w:r>
          </w:p>
        </w:tc>
        <w:tc>
          <w:tcPr>
            <w:tcW w:w="113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 xml:space="preserve">Хувь </w:t>
            </w:r>
          </w:p>
        </w:tc>
        <w:tc>
          <w:tcPr>
            <w:tcW w:w="992"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25</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25</w:t>
            </w:r>
          </w:p>
        </w:tc>
        <w:tc>
          <w:tcPr>
            <w:tcW w:w="745"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50</w:t>
            </w:r>
          </w:p>
        </w:tc>
        <w:tc>
          <w:tcPr>
            <w:tcW w:w="1559"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ЗДТГ</w:t>
            </w:r>
          </w:p>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СТ</w:t>
            </w:r>
          </w:p>
        </w:tc>
      </w:tr>
      <w:tr w:rsidR="00BA66BA" w:rsidRPr="006647C5" w:rsidTr="00705FE5">
        <w:tc>
          <w:tcPr>
            <w:tcW w:w="9351" w:type="dxa"/>
            <w:gridSpan w:val="9"/>
            <w:vAlign w:val="center"/>
          </w:tcPr>
          <w:p w:rsidR="00BA66BA" w:rsidRPr="006647C5" w:rsidRDefault="00BA66BA" w:rsidP="00705FE5">
            <w:pPr>
              <w:pStyle w:val="NormalWeb"/>
              <w:spacing w:before="0" w:beforeAutospacing="0" w:after="0" w:afterAutospacing="0"/>
              <w:jc w:val="center"/>
              <w:rPr>
                <w:rFonts w:ascii="Arial" w:hAnsi="Arial" w:cs="Arial"/>
                <w:b/>
                <w:color w:val="000000"/>
                <w:sz w:val="22"/>
                <w:szCs w:val="22"/>
              </w:rPr>
            </w:pPr>
            <w:r w:rsidRPr="006647C5">
              <w:rPr>
                <w:rFonts w:ascii="Arial" w:hAnsi="Arial" w:cs="Arial"/>
                <w:b/>
                <w:color w:val="000000"/>
                <w:sz w:val="22"/>
                <w:szCs w:val="22"/>
              </w:rPr>
              <w:t>Зорилт 2-ын шалгуур үзүүлэлт</w:t>
            </w:r>
          </w:p>
        </w:tc>
      </w:tr>
      <w:tr w:rsidR="00BA66BA" w:rsidRPr="006647C5" w:rsidTr="00705FE5">
        <w:tc>
          <w:tcPr>
            <w:tcW w:w="468"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3</w:t>
            </w:r>
          </w:p>
        </w:tc>
        <w:tc>
          <w:tcPr>
            <w:tcW w:w="2221" w:type="dxa"/>
          </w:tcPr>
          <w:p w:rsidR="00BA66BA" w:rsidRPr="006647C5" w:rsidRDefault="00BA66BA" w:rsidP="00705FE5">
            <w:pPr>
              <w:pStyle w:val="NormalWeb"/>
              <w:spacing w:before="0" w:beforeAutospacing="0" w:after="0" w:afterAutospacing="0"/>
              <w:jc w:val="both"/>
              <w:rPr>
                <w:rFonts w:ascii="Arial" w:hAnsi="Arial" w:cs="Arial"/>
                <w:color w:val="000000"/>
                <w:sz w:val="22"/>
                <w:szCs w:val="22"/>
              </w:rPr>
            </w:pPr>
            <w:r w:rsidRPr="006647C5">
              <w:rPr>
                <w:rFonts w:ascii="Arial" w:hAnsi="Arial" w:cs="Arial"/>
                <w:color w:val="000000"/>
                <w:sz w:val="22"/>
                <w:szCs w:val="22"/>
              </w:rPr>
              <w:t>Видео контент бэлтгэх, хэвлэл мэдээллийн хэрэслээр сурталчлах</w:t>
            </w:r>
          </w:p>
        </w:tc>
        <w:tc>
          <w:tcPr>
            <w:tcW w:w="1134" w:type="dxa"/>
            <w:vAlign w:val="center"/>
          </w:tcPr>
          <w:p w:rsidR="00BA66BA" w:rsidRPr="006647C5" w:rsidRDefault="00BA66BA" w:rsidP="00705FE5">
            <w:pPr>
              <w:pStyle w:val="NormalWeb"/>
              <w:tabs>
                <w:tab w:val="center" w:pos="388"/>
              </w:tabs>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Тоо</w:t>
            </w:r>
          </w:p>
        </w:tc>
        <w:tc>
          <w:tcPr>
            <w:tcW w:w="992"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2</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4</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6</w:t>
            </w:r>
          </w:p>
        </w:tc>
        <w:tc>
          <w:tcPr>
            <w:tcW w:w="745"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8</w:t>
            </w:r>
          </w:p>
        </w:tc>
        <w:tc>
          <w:tcPr>
            <w:tcW w:w="1559"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 xml:space="preserve">ЗДТГ </w:t>
            </w:r>
          </w:p>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СТ</w:t>
            </w:r>
          </w:p>
        </w:tc>
      </w:tr>
      <w:tr w:rsidR="00BA66BA" w:rsidRPr="006647C5" w:rsidTr="00705FE5">
        <w:tc>
          <w:tcPr>
            <w:tcW w:w="468"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4</w:t>
            </w:r>
          </w:p>
        </w:tc>
        <w:tc>
          <w:tcPr>
            <w:tcW w:w="2221" w:type="dxa"/>
          </w:tcPr>
          <w:p w:rsidR="00BA66BA" w:rsidRPr="006647C5" w:rsidRDefault="00BA66BA" w:rsidP="00705FE5">
            <w:pPr>
              <w:pStyle w:val="NormalWeb"/>
              <w:spacing w:before="0" w:beforeAutospacing="0" w:after="0" w:afterAutospacing="0"/>
              <w:jc w:val="both"/>
              <w:rPr>
                <w:rFonts w:ascii="Arial" w:hAnsi="Arial" w:cs="Arial"/>
                <w:color w:val="000000"/>
                <w:sz w:val="22"/>
                <w:szCs w:val="22"/>
              </w:rPr>
            </w:pPr>
            <w:r w:rsidRPr="006647C5">
              <w:rPr>
                <w:rFonts w:ascii="Arial" w:hAnsi="Arial" w:cs="Arial"/>
                <w:color w:val="000000"/>
                <w:sz w:val="22"/>
                <w:szCs w:val="22"/>
              </w:rPr>
              <w:t xml:space="preserve">Нийтийн бүжгийн спортыг сурталчлан таниулах, сургалт, уралдаан тэмцээн </w:t>
            </w:r>
          </w:p>
        </w:tc>
        <w:tc>
          <w:tcPr>
            <w:tcW w:w="113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Тоо</w:t>
            </w:r>
          </w:p>
        </w:tc>
        <w:tc>
          <w:tcPr>
            <w:tcW w:w="992"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2</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5</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8</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10</w:t>
            </w:r>
          </w:p>
        </w:tc>
        <w:tc>
          <w:tcPr>
            <w:tcW w:w="745"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12</w:t>
            </w:r>
          </w:p>
        </w:tc>
        <w:tc>
          <w:tcPr>
            <w:tcW w:w="1559"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СТ</w:t>
            </w:r>
          </w:p>
        </w:tc>
      </w:tr>
      <w:tr w:rsidR="00BA66BA" w:rsidRPr="006647C5" w:rsidTr="00705FE5">
        <w:tc>
          <w:tcPr>
            <w:tcW w:w="468"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5</w:t>
            </w:r>
          </w:p>
        </w:tc>
        <w:tc>
          <w:tcPr>
            <w:tcW w:w="2221" w:type="dxa"/>
          </w:tcPr>
          <w:p w:rsidR="00BA66BA" w:rsidRPr="006647C5" w:rsidRDefault="00BA66BA" w:rsidP="00705FE5">
            <w:pPr>
              <w:pStyle w:val="NormalWeb"/>
              <w:spacing w:before="0" w:beforeAutospacing="0" w:after="0" w:afterAutospacing="0"/>
              <w:jc w:val="both"/>
              <w:rPr>
                <w:rFonts w:ascii="Arial" w:hAnsi="Arial" w:cs="Arial"/>
                <w:color w:val="000000"/>
                <w:sz w:val="22"/>
                <w:szCs w:val="22"/>
              </w:rPr>
            </w:pPr>
            <w:r w:rsidRPr="006647C5">
              <w:rPr>
                <w:rFonts w:ascii="Arial" w:hAnsi="Arial" w:cs="Arial"/>
                <w:color w:val="000000"/>
                <w:sz w:val="22"/>
                <w:szCs w:val="22"/>
              </w:rPr>
              <w:t xml:space="preserve">Эрдмийн задгай театрыг түшиглэн урлаг, уран сайхны арга хэмжээ </w:t>
            </w:r>
          </w:p>
        </w:tc>
        <w:tc>
          <w:tcPr>
            <w:tcW w:w="113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 xml:space="preserve">Тоо </w:t>
            </w:r>
          </w:p>
        </w:tc>
        <w:tc>
          <w:tcPr>
            <w:tcW w:w="992"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3</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4</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5</w:t>
            </w:r>
          </w:p>
        </w:tc>
        <w:tc>
          <w:tcPr>
            <w:tcW w:w="745"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7</w:t>
            </w:r>
          </w:p>
        </w:tc>
        <w:tc>
          <w:tcPr>
            <w:tcW w:w="1559"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СТ</w:t>
            </w:r>
          </w:p>
        </w:tc>
      </w:tr>
      <w:tr w:rsidR="00BA66BA" w:rsidRPr="006647C5" w:rsidTr="00705FE5">
        <w:tc>
          <w:tcPr>
            <w:tcW w:w="468"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6</w:t>
            </w:r>
          </w:p>
        </w:tc>
        <w:tc>
          <w:tcPr>
            <w:tcW w:w="2221" w:type="dxa"/>
          </w:tcPr>
          <w:p w:rsidR="00BA66BA" w:rsidRPr="006647C5" w:rsidRDefault="00BA66BA" w:rsidP="00705FE5">
            <w:pPr>
              <w:pStyle w:val="NormalWeb"/>
              <w:spacing w:before="0" w:beforeAutospacing="0" w:after="0" w:afterAutospacing="0" w:line="276" w:lineRule="auto"/>
              <w:jc w:val="both"/>
              <w:rPr>
                <w:rFonts w:ascii="Arial" w:hAnsi="Arial" w:cs="Arial"/>
                <w:color w:val="000000"/>
                <w:sz w:val="22"/>
                <w:szCs w:val="22"/>
              </w:rPr>
            </w:pPr>
            <w:r w:rsidRPr="006647C5">
              <w:rPr>
                <w:rFonts w:ascii="Arial" w:hAnsi="Arial" w:cs="Arial"/>
                <w:color w:val="000000"/>
                <w:sz w:val="22"/>
                <w:szCs w:val="22"/>
              </w:rPr>
              <w:t>Харилцааны соёл, байгууллагын соёл, үйлчилгээний соёлыг дээшлүүлэх сургалт</w:t>
            </w:r>
          </w:p>
        </w:tc>
        <w:tc>
          <w:tcPr>
            <w:tcW w:w="113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 xml:space="preserve">Тоо </w:t>
            </w:r>
          </w:p>
        </w:tc>
        <w:tc>
          <w:tcPr>
            <w:tcW w:w="992"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1</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2</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3</w:t>
            </w:r>
          </w:p>
        </w:tc>
        <w:tc>
          <w:tcPr>
            <w:tcW w:w="745"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4</w:t>
            </w:r>
          </w:p>
        </w:tc>
        <w:tc>
          <w:tcPr>
            <w:tcW w:w="1559"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НСУГ</w:t>
            </w:r>
          </w:p>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ЗДТГ</w:t>
            </w:r>
          </w:p>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СТ</w:t>
            </w:r>
          </w:p>
        </w:tc>
      </w:tr>
      <w:tr w:rsidR="00BA66BA" w:rsidRPr="006647C5" w:rsidTr="00705FE5">
        <w:tc>
          <w:tcPr>
            <w:tcW w:w="9351" w:type="dxa"/>
            <w:gridSpan w:val="9"/>
            <w:vAlign w:val="center"/>
          </w:tcPr>
          <w:p w:rsidR="00BA66BA" w:rsidRPr="006647C5" w:rsidRDefault="00BA66BA" w:rsidP="00705FE5">
            <w:pPr>
              <w:pStyle w:val="NormalWeb"/>
              <w:spacing w:before="0" w:beforeAutospacing="0" w:after="0" w:afterAutospacing="0" w:line="276" w:lineRule="auto"/>
              <w:jc w:val="center"/>
              <w:rPr>
                <w:rFonts w:ascii="Arial" w:hAnsi="Arial" w:cs="Arial"/>
                <w:b/>
                <w:color w:val="000000"/>
                <w:sz w:val="22"/>
                <w:szCs w:val="22"/>
              </w:rPr>
            </w:pPr>
            <w:r w:rsidRPr="006647C5">
              <w:rPr>
                <w:rFonts w:ascii="Arial" w:hAnsi="Arial" w:cs="Arial"/>
                <w:b/>
                <w:color w:val="000000"/>
                <w:sz w:val="22"/>
                <w:szCs w:val="22"/>
              </w:rPr>
              <w:t>Зорилт 3-ын шалгуур үзүүлэлт</w:t>
            </w:r>
          </w:p>
        </w:tc>
      </w:tr>
      <w:tr w:rsidR="00BA66BA" w:rsidRPr="006647C5" w:rsidTr="00705FE5">
        <w:tc>
          <w:tcPr>
            <w:tcW w:w="468"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7</w:t>
            </w:r>
          </w:p>
        </w:tc>
        <w:tc>
          <w:tcPr>
            <w:tcW w:w="2221" w:type="dxa"/>
          </w:tcPr>
          <w:p w:rsidR="00BA66BA" w:rsidRPr="006647C5" w:rsidRDefault="00BA66BA" w:rsidP="00705FE5">
            <w:pPr>
              <w:pStyle w:val="NormalWeb"/>
              <w:spacing w:before="0" w:beforeAutospacing="0" w:after="0" w:afterAutospacing="0" w:line="276" w:lineRule="auto"/>
              <w:jc w:val="both"/>
              <w:rPr>
                <w:rFonts w:ascii="Arial" w:hAnsi="Arial" w:cs="Arial"/>
                <w:color w:val="000000"/>
                <w:sz w:val="22"/>
                <w:szCs w:val="22"/>
              </w:rPr>
            </w:pPr>
            <w:r w:rsidRPr="006647C5">
              <w:rPr>
                <w:rFonts w:ascii="Arial" w:hAnsi="Arial" w:cs="Arial"/>
                <w:color w:val="000000"/>
                <w:sz w:val="22"/>
                <w:szCs w:val="22"/>
              </w:rPr>
              <w:t>“Угийн бичиг хөтлөх” сургалт нөлөөллийн ажил</w:t>
            </w:r>
          </w:p>
        </w:tc>
        <w:tc>
          <w:tcPr>
            <w:tcW w:w="1134"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Тоо</w:t>
            </w:r>
          </w:p>
        </w:tc>
        <w:tc>
          <w:tcPr>
            <w:tcW w:w="992"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4</w:t>
            </w:r>
          </w:p>
        </w:tc>
        <w:tc>
          <w:tcPr>
            <w:tcW w:w="744"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1</w:t>
            </w:r>
          </w:p>
        </w:tc>
        <w:tc>
          <w:tcPr>
            <w:tcW w:w="744"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2</w:t>
            </w:r>
          </w:p>
        </w:tc>
        <w:tc>
          <w:tcPr>
            <w:tcW w:w="744"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3</w:t>
            </w:r>
          </w:p>
        </w:tc>
        <w:tc>
          <w:tcPr>
            <w:tcW w:w="745"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4</w:t>
            </w:r>
          </w:p>
        </w:tc>
        <w:tc>
          <w:tcPr>
            <w:tcW w:w="1559"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ЗДТГ</w:t>
            </w:r>
          </w:p>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СТ</w:t>
            </w:r>
          </w:p>
        </w:tc>
      </w:tr>
      <w:tr w:rsidR="00BA66BA" w:rsidRPr="006647C5" w:rsidTr="00705FE5">
        <w:tc>
          <w:tcPr>
            <w:tcW w:w="468"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8</w:t>
            </w:r>
          </w:p>
        </w:tc>
        <w:tc>
          <w:tcPr>
            <w:tcW w:w="2221" w:type="dxa"/>
          </w:tcPr>
          <w:p w:rsidR="00BA66BA" w:rsidRPr="006647C5" w:rsidRDefault="00BA66BA" w:rsidP="00705FE5">
            <w:pPr>
              <w:pStyle w:val="NormalWeb"/>
              <w:spacing w:before="0" w:beforeAutospacing="0" w:after="0" w:afterAutospacing="0"/>
              <w:jc w:val="both"/>
              <w:rPr>
                <w:rFonts w:ascii="Arial" w:hAnsi="Arial" w:cs="Arial"/>
                <w:color w:val="000000"/>
                <w:sz w:val="22"/>
                <w:szCs w:val="22"/>
              </w:rPr>
            </w:pPr>
            <w:r w:rsidRPr="006647C5">
              <w:rPr>
                <w:rFonts w:ascii="Arial" w:hAnsi="Arial" w:cs="Arial"/>
                <w:color w:val="000000"/>
                <w:sz w:val="22"/>
                <w:szCs w:val="22"/>
              </w:rPr>
              <w:t>Монголын түүх, хэл бичгийн соёл, ёс заншил, өв уламжлалыг таниулан сурталчилсан байдал</w:t>
            </w:r>
          </w:p>
        </w:tc>
        <w:tc>
          <w:tcPr>
            <w:tcW w:w="1134"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 xml:space="preserve">Тоо </w:t>
            </w:r>
          </w:p>
        </w:tc>
        <w:tc>
          <w:tcPr>
            <w:tcW w:w="992"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w:t>
            </w:r>
          </w:p>
        </w:tc>
        <w:tc>
          <w:tcPr>
            <w:tcW w:w="744"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1</w:t>
            </w:r>
          </w:p>
        </w:tc>
        <w:tc>
          <w:tcPr>
            <w:tcW w:w="744"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2</w:t>
            </w:r>
          </w:p>
        </w:tc>
        <w:tc>
          <w:tcPr>
            <w:tcW w:w="744"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3</w:t>
            </w:r>
          </w:p>
        </w:tc>
        <w:tc>
          <w:tcPr>
            <w:tcW w:w="745"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4</w:t>
            </w:r>
          </w:p>
        </w:tc>
        <w:tc>
          <w:tcPr>
            <w:tcW w:w="1559"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 xml:space="preserve">ЗДТГ </w:t>
            </w:r>
          </w:p>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СТ</w:t>
            </w:r>
          </w:p>
        </w:tc>
      </w:tr>
      <w:tr w:rsidR="00BA66BA" w:rsidRPr="006647C5" w:rsidTr="00705FE5">
        <w:tc>
          <w:tcPr>
            <w:tcW w:w="468" w:type="dxa"/>
          </w:tcPr>
          <w:p w:rsidR="00BA66BA" w:rsidRPr="006647C5" w:rsidRDefault="00BA66BA" w:rsidP="00705FE5">
            <w:pPr>
              <w:pStyle w:val="NormalWeb"/>
              <w:spacing w:before="0" w:beforeAutospacing="0" w:after="0" w:afterAutospacing="0" w:line="276" w:lineRule="auto"/>
              <w:jc w:val="both"/>
              <w:rPr>
                <w:rFonts w:ascii="Arial" w:hAnsi="Arial" w:cs="Arial"/>
                <w:color w:val="000000"/>
                <w:sz w:val="22"/>
                <w:szCs w:val="22"/>
              </w:rPr>
            </w:pPr>
            <w:r w:rsidRPr="006647C5">
              <w:rPr>
                <w:rFonts w:ascii="Arial" w:hAnsi="Arial" w:cs="Arial"/>
                <w:color w:val="000000"/>
                <w:sz w:val="22"/>
                <w:szCs w:val="22"/>
              </w:rPr>
              <w:t>9</w:t>
            </w:r>
          </w:p>
        </w:tc>
        <w:tc>
          <w:tcPr>
            <w:tcW w:w="2221" w:type="dxa"/>
          </w:tcPr>
          <w:p w:rsidR="00BA66BA" w:rsidRPr="006647C5" w:rsidRDefault="00BA66BA" w:rsidP="00705FE5">
            <w:pPr>
              <w:pStyle w:val="NormalWeb"/>
              <w:spacing w:before="0" w:beforeAutospacing="0" w:after="0" w:afterAutospacing="0" w:line="276" w:lineRule="auto"/>
              <w:jc w:val="both"/>
              <w:rPr>
                <w:rFonts w:ascii="Arial" w:hAnsi="Arial" w:cs="Arial"/>
                <w:color w:val="000000"/>
                <w:sz w:val="22"/>
                <w:szCs w:val="22"/>
              </w:rPr>
            </w:pPr>
            <w:r w:rsidRPr="006647C5">
              <w:rPr>
                <w:rFonts w:ascii="Arial" w:hAnsi="Arial" w:cs="Arial"/>
                <w:color w:val="000000"/>
                <w:sz w:val="22"/>
                <w:szCs w:val="22"/>
              </w:rPr>
              <w:t>Бидний дүүрэг аялал зохион байгуулах</w:t>
            </w:r>
          </w:p>
        </w:tc>
        <w:tc>
          <w:tcPr>
            <w:tcW w:w="1134"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 xml:space="preserve">Тоо </w:t>
            </w:r>
          </w:p>
        </w:tc>
        <w:tc>
          <w:tcPr>
            <w:tcW w:w="992"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1</w:t>
            </w:r>
          </w:p>
        </w:tc>
        <w:tc>
          <w:tcPr>
            <w:tcW w:w="744"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1</w:t>
            </w:r>
          </w:p>
        </w:tc>
        <w:tc>
          <w:tcPr>
            <w:tcW w:w="744"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2</w:t>
            </w:r>
          </w:p>
        </w:tc>
        <w:tc>
          <w:tcPr>
            <w:tcW w:w="744"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3</w:t>
            </w:r>
          </w:p>
        </w:tc>
        <w:tc>
          <w:tcPr>
            <w:tcW w:w="745"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4</w:t>
            </w:r>
          </w:p>
        </w:tc>
        <w:tc>
          <w:tcPr>
            <w:tcW w:w="1559"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 xml:space="preserve">СТ </w:t>
            </w:r>
          </w:p>
        </w:tc>
      </w:tr>
      <w:tr w:rsidR="00BA66BA" w:rsidRPr="006647C5" w:rsidTr="00705FE5">
        <w:tc>
          <w:tcPr>
            <w:tcW w:w="468" w:type="dxa"/>
          </w:tcPr>
          <w:p w:rsidR="00BA66BA" w:rsidRPr="006647C5" w:rsidRDefault="00BA66BA" w:rsidP="00705FE5">
            <w:pPr>
              <w:pStyle w:val="NormalWeb"/>
              <w:spacing w:before="0" w:beforeAutospacing="0" w:after="0" w:afterAutospacing="0" w:line="276" w:lineRule="auto"/>
              <w:jc w:val="both"/>
              <w:rPr>
                <w:rFonts w:ascii="Arial" w:hAnsi="Arial" w:cs="Arial"/>
                <w:color w:val="000000"/>
                <w:sz w:val="22"/>
                <w:szCs w:val="22"/>
              </w:rPr>
            </w:pPr>
            <w:r w:rsidRPr="006647C5">
              <w:rPr>
                <w:rFonts w:ascii="Arial" w:hAnsi="Arial" w:cs="Arial"/>
                <w:color w:val="000000"/>
                <w:sz w:val="22"/>
                <w:szCs w:val="22"/>
              </w:rPr>
              <w:t>10</w:t>
            </w:r>
          </w:p>
        </w:tc>
        <w:tc>
          <w:tcPr>
            <w:tcW w:w="2221" w:type="dxa"/>
          </w:tcPr>
          <w:p w:rsidR="00BA66BA" w:rsidRPr="006647C5" w:rsidRDefault="00BA66BA" w:rsidP="00705FE5">
            <w:pPr>
              <w:pStyle w:val="NormalWeb"/>
              <w:spacing w:before="0" w:beforeAutospacing="0" w:after="0" w:afterAutospacing="0" w:line="276" w:lineRule="auto"/>
              <w:jc w:val="both"/>
              <w:rPr>
                <w:rFonts w:ascii="Arial" w:hAnsi="Arial" w:cs="Arial"/>
                <w:color w:val="000000"/>
                <w:sz w:val="22"/>
                <w:szCs w:val="22"/>
              </w:rPr>
            </w:pPr>
            <w:r w:rsidRPr="006647C5">
              <w:rPr>
                <w:rFonts w:ascii="Arial" w:hAnsi="Arial" w:cs="Arial"/>
                <w:color w:val="000000"/>
                <w:sz w:val="22"/>
                <w:szCs w:val="22"/>
              </w:rPr>
              <w:t xml:space="preserve">Соёлын биет бус өвийн танилцуулга </w:t>
            </w:r>
            <w:r w:rsidRPr="006647C5">
              <w:rPr>
                <w:rFonts w:ascii="Arial" w:hAnsi="Arial" w:cs="Arial"/>
                <w:color w:val="000000"/>
                <w:sz w:val="22"/>
                <w:szCs w:val="22"/>
              </w:rPr>
              <w:lastRenderedPageBreak/>
              <w:t xml:space="preserve">бэлтгэн, сурталчлах </w:t>
            </w:r>
          </w:p>
        </w:tc>
        <w:tc>
          <w:tcPr>
            <w:tcW w:w="1134"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lastRenderedPageBreak/>
              <w:t xml:space="preserve">Хувь </w:t>
            </w:r>
          </w:p>
        </w:tc>
        <w:tc>
          <w:tcPr>
            <w:tcW w:w="992"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w:t>
            </w:r>
          </w:p>
        </w:tc>
        <w:tc>
          <w:tcPr>
            <w:tcW w:w="744"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25</w:t>
            </w:r>
          </w:p>
        </w:tc>
        <w:tc>
          <w:tcPr>
            <w:tcW w:w="744"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25</w:t>
            </w:r>
          </w:p>
        </w:tc>
        <w:tc>
          <w:tcPr>
            <w:tcW w:w="744"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25</w:t>
            </w:r>
          </w:p>
        </w:tc>
        <w:tc>
          <w:tcPr>
            <w:tcW w:w="745"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25</w:t>
            </w:r>
          </w:p>
        </w:tc>
        <w:tc>
          <w:tcPr>
            <w:tcW w:w="1559" w:type="dxa"/>
            <w:vAlign w:val="center"/>
          </w:tcPr>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ЗДТГ</w:t>
            </w:r>
          </w:p>
          <w:p w:rsidR="00BA66BA" w:rsidRPr="006647C5" w:rsidRDefault="00BA66BA" w:rsidP="00705FE5">
            <w:pPr>
              <w:pStyle w:val="NormalWeb"/>
              <w:spacing w:before="0" w:beforeAutospacing="0" w:after="0" w:afterAutospacing="0"/>
              <w:jc w:val="center"/>
              <w:rPr>
                <w:rFonts w:ascii="Arial" w:hAnsi="Arial" w:cs="Arial"/>
                <w:color w:val="000000"/>
                <w:sz w:val="22"/>
                <w:szCs w:val="22"/>
              </w:rPr>
            </w:pPr>
            <w:r w:rsidRPr="006647C5">
              <w:rPr>
                <w:rFonts w:ascii="Arial" w:hAnsi="Arial" w:cs="Arial"/>
                <w:color w:val="000000"/>
                <w:sz w:val="22"/>
                <w:szCs w:val="22"/>
              </w:rPr>
              <w:t xml:space="preserve">СТ </w:t>
            </w:r>
          </w:p>
        </w:tc>
      </w:tr>
      <w:tr w:rsidR="00BA66BA" w:rsidRPr="006647C5" w:rsidTr="00705FE5">
        <w:tc>
          <w:tcPr>
            <w:tcW w:w="9351" w:type="dxa"/>
            <w:gridSpan w:val="9"/>
          </w:tcPr>
          <w:p w:rsidR="00BA66BA" w:rsidRPr="006647C5" w:rsidRDefault="00BA66BA" w:rsidP="00705FE5">
            <w:pPr>
              <w:pStyle w:val="NormalWeb"/>
              <w:spacing w:before="0" w:beforeAutospacing="0" w:after="0" w:afterAutospacing="0" w:line="276" w:lineRule="auto"/>
              <w:jc w:val="both"/>
              <w:rPr>
                <w:rFonts w:ascii="Arial" w:hAnsi="Arial" w:cs="Arial"/>
                <w:b/>
                <w:color w:val="000000"/>
                <w:sz w:val="22"/>
                <w:szCs w:val="22"/>
              </w:rPr>
            </w:pPr>
            <w:r w:rsidRPr="006647C5">
              <w:rPr>
                <w:rFonts w:ascii="Arial" w:hAnsi="Arial" w:cs="Arial"/>
                <w:b/>
                <w:color w:val="000000"/>
                <w:sz w:val="22"/>
                <w:szCs w:val="22"/>
              </w:rPr>
              <w:t>Зорилт 4-ийн шалгуур үзүүлэлт</w:t>
            </w:r>
          </w:p>
        </w:tc>
      </w:tr>
      <w:tr w:rsidR="00BA66BA" w:rsidRPr="006647C5" w:rsidTr="00705FE5">
        <w:tc>
          <w:tcPr>
            <w:tcW w:w="468" w:type="dxa"/>
          </w:tcPr>
          <w:p w:rsidR="00BA66BA" w:rsidRPr="006647C5" w:rsidRDefault="00BA66BA" w:rsidP="00705FE5">
            <w:pPr>
              <w:pStyle w:val="NormalWeb"/>
              <w:spacing w:before="0" w:beforeAutospacing="0" w:after="0" w:afterAutospacing="0" w:line="276" w:lineRule="auto"/>
              <w:jc w:val="both"/>
              <w:rPr>
                <w:rFonts w:ascii="Arial" w:hAnsi="Arial" w:cs="Arial"/>
                <w:color w:val="000000"/>
                <w:sz w:val="22"/>
                <w:szCs w:val="22"/>
              </w:rPr>
            </w:pPr>
            <w:r w:rsidRPr="006647C5">
              <w:rPr>
                <w:rFonts w:ascii="Arial" w:hAnsi="Arial" w:cs="Arial"/>
                <w:color w:val="000000"/>
                <w:sz w:val="22"/>
                <w:szCs w:val="22"/>
              </w:rPr>
              <w:t>11</w:t>
            </w:r>
          </w:p>
        </w:tc>
        <w:tc>
          <w:tcPr>
            <w:tcW w:w="2221" w:type="dxa"/>
          </w:tcPr>
          <w:p w:rsidR="00BA66BA" w:rsidRPr="006647C5" w:rsidRDefault="00BA66BA" w:rsidP="00705FE5">
            <w:pPr>
              <w:pStyle w:val="NormalWeb"/>
              <w:spacing w:before="0" w:beforeAutospacing="0" w:after="0" w:afterAutospacing="0" w:line="276" w:lineRule="auto"/>
              <w:jc w:val="both"/>
              <w:rPr>
                <w:rFonts w:ascii="Arial" w:hAnsi="Arial" w:cs="Arial"/>
                <w:color w:val="000000"/>
                <w:sz w:val="22"/>
                <w:szCs w:val="22"/>
              </w:rPr>
            </w:pPr>
            <w:r w:rsidRPr="006647C5">
              <w:rPr>
                <w:rFonts w:ascii="Arial" w:hAnsi="Arial" w:cs="Arial"/>
                <w:color w:val="000000"/>
                <w:sz w:val="22"/>
                <w:szCs w:val="22"/>
              </w:rPr>
              <w:t>Амьдралын зөв дадал, хэвшилд сургах үйл ажиллагаа</w:t>
            </w:r>
          </w:p>
        </w:tc>
        <w:tc>
          <w:tcPr>
            <w:tcW w:w="113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 xml:space="preserve">Тоо </w:t>
            </w:r>
          </w:p>
        </w:tc>
        <w:tc>
          <w:tcPr>
            <w:tcW w:w="992"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51</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2</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10</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20</w:t>
            </w:r>
          </w:p>
        </w:tc>
        <w:tc>
          <w:tcPr>
            <w:tcW w:w="745"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25</w:t>
            </w:r>
          </w:p>
        </w:tc>
        <w:tc>
          <w:tcPr>
            <w:tcW w:w="1559"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 xml:space="preserve">ЗДТГ </w:t>
            </w:r>
          </w:p>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БХ</w:t>
            </w:r>
          </w:p>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ХНӨ</w:t>
            </w:r>
          </w:p>
        </w:tc>
      </w:tr>
      <w:tr w:rsidR="00BA66BA" w:rsidRPr="006647C5" w:rsidTr="00705FE5">
        <w:tc>
          <w:tcPr>
            <w:tcW w:w="468" w:type="dxa"/>
          </w:tcPr>
          <w:p w:rsidR="00BA66BA" w:rsidRPr="006647C5" w:rsidRDefault="00BA66BA" w:rsidP="00705FE5">
            <w:pPr>
              <w:pStyle w:val="NormalWeb"/>
              <w:spacing w:before="0" w:beforeAutospacing="0" w:after="0" w:afterAutospacing="0" w:line="276" w:lineRule="auto"/>
              <w:jc w:val="both"/>
              <w:rPr>
                <w:rFonts w:ascii="Arial" w:hAnsi="Arial" w:cs="Arial"/>
                <w:color w:val="000000"/>
                <w:sz w:val="22"/>
                <w:szCs w:val="22"/>
              </w:rPr>
            </w:pPr>
            <w:r w:rsidRPr="006647C5">
              <w:rPr>
                <w:rFonts w:ascii="Arial" w:hAnsi="Arial" w:cs="Arial"/>
                <w:color w:val="000000"/>
                <w:sz w:val="22"/>
                <w:szCs w:val="22"/>
              </w:rPr>
              <w:t>12</w:t>
            </w:r>
          </w:p>
        </w:tc>
        <w:tc>
          <w:tcPr>
            <w:tcW w:w="2221" w:type="dxa"/>
          </w:tcPr>
          <w:p w:rsidR="00BA66BA" w:rsidRPr="006647C5" w:rsidRDefault="00BA66BA" w:rsidP="00705FE5">
            <w:pPr>
              <w:pStyle w:val="NormalWeb"/>
              <w:spacing w:before="0" w:beforeAutospacing="0" w:after="0" w:afterAutospacing="0" w:line="276" w:lineRule="auto"/>
              <w:jc w:val="both"/>
              <w:rPr>
                <w:rFonts w:ascii="Arial" w:hAnsi="Arial" w:cs="Arial"/>
                <w:color w:val="000000"/>
                <w:sz w:val="22"/>
                <w:szCs w:val="22"/>
              </w:rPr>
            </w:pPr>
            <w:r w:rsidRPr="006647C5">
              <w:rPr>
                <w:rFonts w:ascii="Arial" w:hAnsi="Arial" w:cs="Arial"/>
                <w:color w:val="000000"/>
                <w:sz w:val="22"/>
                <w:szCs w:val="22"/>
              </w:rPr>
              <w:t xml:space="preserve">Соёлтой иргэний агуулга тусгагдсан сургалтын хөтөлбөр </w:t>
            </w:r>
          </w:p>
        </w:tc>
        <w:tc>
          <w:tcPr>
            <w:tcW w:w="113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 xml:space="preserve">Тоо </w:t>
            </w:r>
          </w:p>
        </w:tc>
        <w:tc>
          <w:tcPr>
            <w:tcW w:w="992"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3</w:t>
            </w:r>
          </w:p>
          <w:p w:rsidR="00BA66BA" w:rsidRPr="006647C5" w:rsidRDefault="00BA66BA" w:rsidP="00705FE5">
            <w:pPr>
              <w:pStyle w:val="NormalWeb"/>
              <w:spacing w:before="0" w:beforeAutospacing="0" w:after="0" w:afterAutospacing="0" w:line="276" w:lineRule="auto"/>
              <w:rPr>
                <w:rFonts w:ascii="Arial" w:hAnsi="Arial" w:cs="Arial"/>
                <w:color w:val="000000"/>
                <w:sz w:val="22"/>
                <w:szCs w:val="22"/>
              </w:rPr>
            </w:pP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1</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1</w:t>
            </w:r>
          </w:p>
        </w:tc>
        <w:tc>
          <w:tcPr>
            <w:tcW w:w="744"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2</w:t>
            </w:r>
          </w:p>
        </w:tc>
        <w:tc>
          <w:tcPr>
            <w:tcW w:w="745"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2</w:t>
            </w:r>
          </w:p>
        </w:tc>
        <w:tc>
          <w:tcPr>
            <w:tcW w:w="1559" w:type="dxa"/>
            <w:vAlign w:val="center"/>
          </w:tcPr>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ЗДТГ</w:t>
            </w:r>
          </w:p>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БХ</w:t>
            </w:r>
          </w:p>
          <w:p w:rsidR="00BA66BA" w:rsidRPr="006647C5" w:rsidRDefault="00BA66BA" w:rsidP="00705FE5">
            <w:pPr>
              <w:pStyle w:val="NormalWeb"/>
              <w:spacing w:before="0" w:beforeAutospacing="0" w:after="0" w:afterAutospacing="0" w:line="276" w:lineRule="auto"/>
              <w:jc w:val="center"/>
              <w:rPr>
                <w:rFonts w:ascii="Arial" w:hAnsi="Arial" w:cs="Arial"/>
                <w:color w:val="000000"/>
                <w:sz w:val="22"/>
                <w:szCs w:val="22"/>
              </w:rPr>
            </w:pPr>
            <w:r w:rsidRPr="006647C5">
              <w:rPr>
                <w:rFonts w:ascii="Arial" w:hAnsi="Arial" w:cs="Arial"/>
                <w:color w:val="000000"/>
                <w:sz w:val="22"/>
                <w:szCs w:val="22"/>
              </w:rPr>
              <w:t xml:space="preserve">ХНӨ </w:t>
            </w:r>
          </w:p>
        </w:tc>
      </w:tr>
    </w:tbl>
    <w:p w:rsidR="00BA66BA" w:rsidRDefault="00BA66BA" w:rsidP="00BA66BA"/>
    <w:sectPr w:rsidR="00BA66BA" w:rsidSect="00F9340B">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94CCC"/>
    <w:multiLevelType w:val="hybridMultilevel"/>
    <w:tmpl w:val="1A86C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E5F87"/>
    <w:multiLevelType w:val="hybridMultilevel"/>
    <w:tmpl w:val="98E2B580"/>
    <w:lvl w:ilvl="0" w:tplc="6B063BBC">
      <w:start w:val="6"/>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E611A03"/>
    <w:multiLevelType w:val="hybridMultilevel"/>
    <w:tmpl w:val="DC52E4C0"/>
    <w:lvl w:ilvl="0" w:tplc="DBF836D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73097"/>
    <w:multiLevelType w:val="hybridMultilevel"/>
    <w:tmpl w:val="9872C5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72BCF"/>
    <w:multiLevelType w:val="hybridMultilevel"/>
    <w:tmpl w:val="A4D65392"/>
    <w:lvl w:ilvl="0" w:tplc="05609A2A">
      <w:start w:val="2"/>
      <w:numFmt w:val="bullet"/>
      <w:lvlText w:val="-"/>
      <w:lvlJc w:val="left"/>
      <w:pPr>
        <w:ind w:left="720" w:hanging="360"/>
      </w:pPr>
      <w:rPr>
        <w:rFonts w:ascii="Arial" w:eastAsiaTheme="minorHAnsi" w:hAnsi="Arial" w:cs="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5" w15:restartNumberingAfterBreak="0">
    <w:nsid w:val="79271F84"/>
    <w:multiLevelType w:val="hybridMultilevel"/>
    <w:tmpl w:val="62E09CAC"/>
    <w:lvl w:ilvl="0" w:tplc="0450000F">
      <w:start w:val="2"/>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6" w15:restartNumberingAfterBreak="0">
    <w:nsid w:val="7AA448C3"/>
    <w:multiLevelType w:val="hybridMultilevel"/>
    <w:tmpl w:val="91CA57DA"/>
    <w:lvl w:ilvl="0" w:tplc="BDC4A272">
      <w:start w:val="1"/>
      <w:numFmt w:val="decimal"/>
      <w:lvlText w:val="%1."/>
      <w:lvlJc w:val="left"/>
      <w:pPr>
        <w:ind w:left="720" w:hanging="360"/>
      </w:pPr>
      <w:rPr>
        <w:rFonts w:ascii="Arial" w:eastAsia="Times New Roman" w:hAnsi="Arial" w:cs="Arial"/>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BA"/>
    <w:rsid w:val="000B337A"/>
    <w:rsid w:val="000E4F37"/>
    <w:rsid w:val="00176180"/>
    <w:rsid w:val="001B26BF"/>
    <w:rsid w:val="00277E92"/>
    <w:rsid w:val="002B5A6E"/>
    <w:rsid w:val="002D1D62"/>
    <w:rsid w:val="003256EF"/>
    <w:rsid w:val="00407036"/>
    <w:rsid w:val="0041155C"/>
    <w:rsid w:val="0046126D"/>
    <w:rsid w:val="004F6A04"/>
    <w:rsid w:val="00640F2D"/>
    <w:rsid w:val="00647882"/>
    <w:rsid w:val="006D7F05"/>
    <w:rsid w:val="006F0EC2"/>
    <w:rsid w:val="007049B2"/>
    <w:rsid w:val="0071228E"/>
    <w:rsid w:val="00794319"/>
    <w:rsid w:val="007B5F67"/>
    <w:rsid w:val="008B0758"/>
    <w:rsid w:val="009021C7"/>
    <w:rsid w:val="009317C8"/>
    <w:rsid w:val="0095727C"/>
    <w:rsid w:val="009E18C2"/>
    <w:rsid w:val="00AA6398"/>
    <w:rsid w:val="00AC1B4E"/>
    <w:rsid w:val="00B27A7B"/>
    <w:rsid w:val="00BA66BA"/>
    <w:rsid w:val="00BF170B"/>
    <w:rsid w:val="00C51362"/>
    <w:rsid w:val="00D56B7A"/>
    <w:rsid w:val="00D602C6"/>
    <w:rsid w:val="00D9282E"/>
    <w:rsid w:val="00DE305F"/>
    <w:rsid w:val="00E63223"/>
    <w:rsid w:val="00E76256"/>
    <w:rsid w:val="00F9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00659-48F8-4DEE-9CFD-0911FC89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6BA"/>
    <w:pPr>
      <w:spacing w:after="200" w:line="276" w:lineRule="auto"/>
    </w:pPr>
    <w:rPr>
      <w:rFonts w:ascii="Calibri" w:eastAsia="Times New Roman" w:hAnsi="Calibri" w:cs="Times New Roman"/>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66BA"/>
    <w:pPr>
      <w:ind w:left="720"/>
      <w:contextualSpacing/>
    </w:pPr>
  </w:style>
  <w:style w:type="character" w:customStyle="1" w:styleId="ListParagraphChar">
    <w:name w:val="List Paragraph Char"/>
    <w:link w:val="ListParagraph"/>
    <w:uiPriority w:val="34"/>
    <w:locked/>
    <w:rsid w:val="00BA66BA"/>
    <w:rPr>
      <w:rFonts w:ascii="Calibri" w:eastAsia="Times New Roman" w:hAnsi="Calibri" w:cs="Times New Roman"/>
      <w:lang w:val="mn-MN"/>
    </w:rPr>
  </w:style>
  <w:style w:type="table" w:styleId="TableGrid">
    <w:name w:val="Table Grid"/>
    <w:basedOn w:val="TableNormal"/>
    <w:uiPriority w:val="39"/>
    <w:rsid w:val="00BA6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66BA"/>
    <w:rPr>
      <w:b/>
      <w:bCs/>
    </w:rPr>
  </w:style>
  <w:style w:type="paragraph" w:styleId="NormalWeb">
    <w:name w:val="Normal (Web)"/>
    <w:basedOn w:val="Normal"/>
    <w:uiPriority w:val="99"/>
    <w:unhideWhenUsed/>
    <w:rsid w:val="00BA66BA"/>
    <w:pPr>
      <w:spacing w:before="100" w:beforeAutospacing="1" w:after="100" w:afterAutospacing="1" w:line="240" w:lineRule="auto"/>
    </w:pPr>
    <w:rPr>
      <w:rFonts w:ascii="Times New Roman" w:hAnsi="Times New Roman"/>
      <w:sz w:val="24"/>
      <w:szCs w:val="24"/>
    </w:rPr>
  </w:style>
  <w:style w:type="character" w:customStyle="1" w:styleId="tojvnm2t">
    <w:name w:val="tojvnm2t"/>
    <w:basedOn w:val="DefaultParagraphFont"/>
    <w:rsid w:val="00BA6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Khural</cp:lastModifiedBy>
  <cp:revision>3</cp:revision>
  <dcterms:created xsi:type="dcterms:W3CDTF">2021-05-27T06:44:00Z</dcterms:created>
  <dcterms:modified xsi:type="dcterms:W3CDTF">2021-05-28T01:25:00Z</dcterms:modified>
</cp:coreProperties>
</file>